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BF" w:rsidRDefault="00696EAB" w:rsidP="003D4E1C">
      <w:pPr>
        <w:tabs>
          <w:tab w:val="left" w:pos="10080"/>
        </w:tabs>
        <w:spacing w:after="0"/>
        <w:ind w:right="720"/>
        <w:jc w:val="center"/>
        <w:rPr>
          <w:b/>
          <w:sz w:val="24"/>
          <w:szCs w:val="24"/>
        </w:rPr>
      </w:pPr>
      <w:r w:rsidRPr="00B54F54">
        <w:rPr>
          <w:b/>
          <w:sz w:val="24"/>
          <w:szCs w:val="24"/>
        </w:rPr>
        <w:t>Saddle Rock Ranches</w:t>
      </w:r>
      <w:r w:rsidR="003E4EC9">
        <w:rPr>
          <w:b/>
          <w:sz w:val="24"/>
          <w:szCs w:val="24"/>
        </w:rPr>
        <w:t xml:space="preserve"> HOA</w:t>
      </w:r>
    </w:p>
    <w:p w:rsidR="00696EAB" w:rsidRDefault="00696EAB" w:rsidP="003D4E1C">
      <w:pPr>
        <w:tabs>
          <w:tab w:val="left" w:pos="10080"/>
        </w:tabs>
        <w:spacing w:after="0"/>
        <w:ind w:right="720"/>
        <w:jc w:val="center"/>
        <w:rPr>
          <w:b/>
          <w:sz w:val="24"/>
          <w:szCs w:val="24"/>
        </w:rPr>
      </w:pPr>
      <w:r w:rsidRPr="00B54F54">
        <w:rPr>
          <w:b/>
          <w:sz w:val="24"/>
          <w:szCs w:val="24"/>
        </w:rPr>
        <w:t xml:space="preserve">Tuesday, </w:t>
      </w:r>
      <w:r w:rsidR="006772E0">
        <w:rPr>
          <w:b/>
          <w:sz w:val="24"/>
          <w:szCs w:val="24"/>
        </w:rPr>
        <w:t>January</w:t>
      </w:r>
      <w:r w:rsidR="00CC5BFA">
        <w:rPr>
          <w:b/>
          <w:sz w:val="24"/>
          <w:szCs w:val="24"/>
        </w:rPr>
        <w:t xml:space="preserve"> </w:t>
      </w:r>
      <w:r w:rsidR="00FA7BFD">
        <w:rPr>
          <w:b/>
          <w:sz w:val="24"/>
          <w:szCs w:val="24"/>
        </w:rPr>
        <w:t>1</w:t>
      </w:r>
      <w:r w:rsidR="006772E0">
        <w:rPr>
          <w:b/>
          <w:sz w:val="24"/>
          <w:szCs w:val="24"/>
        </w:rPr>
        <w:t>0</w:t>
      </w:r>
      <w:r w:rsidR="00770037">
        <w:rPr>
          <w:b/>
          <w:sz w:val="24"/>
          <w:szCs w:val="24"/>
        </w:rPr>
        <w:t>, 201</w:t>
      </w:r>
      <w:r w:rsidR="006772E0">
        <w:rPr>
          <w:b/>
          <w:sz w:val="24"/>
          <w:szCs w:val="24"/>
        </w:rPr>
        <w:t>7</w:t>
      </w:r>
    </w:p>
    <w:p w:rsidR="000346BF" w:rsidRDefault="000346BF" w:rsidP="003D4E1C">
      <w:pPr>
        <w:tabs>
          <w:tab w:val="left" w:pos="10080"/>
        </w:tabs>
        <w:spacing w:after="0"/>
        <w:ind w:right="720"/>
        <w:jc w:val="center"/>
      </w:pPr>
    </w:p>
    <w:p w:rsidR="000346BF" w:rsidRDefault="000346BF" w:rsidP="003D4E1C">
      <w:pPr>
        <w:tabs>
          <w:tab w:val="left" w:pos="10080"/>
        </w:tabs>
        <w:ind w:right="720"/>
        <w:rPr>
          <w:b/>
        </w:rPr>
      </w:pPr>
      <w:r w:rsidRPr="000346BF">
        <w:rPr>
          <w:b/>
        </w:rPr>
        <w:t>Call to Order</w:t>
      </w:r>
      <w:r>
        <w:rPr>
          <w:b/>
        </w:rPr>
        <w:t>/Attendance:</w:t>
      </w:r>
    </w:p>
    <w:p w:rsidR="001C66C3" w:rsidRPr="001C66C3" w:rsidRDefault="00782801" w:rsidP="003D4E1C">
      <w:pPr>
        <w:tabs>
          <w:tab w:val="left" w:pos="10080"/>
        </w:tabs>
        <w:ind w:left="720" w:right="720"/>
      </w:pPr>
      <w:r>
        <w:t xml:space="preserve">Secretary Wayne King </w:t>
      </w:r>
      <w:r w:rsidR="001C66C3">
        <w:t>called</w:t>
      </w:r>
      <w:r>
        <w:t xml:space="preserve"> </w:t>
      </w:r>
      <w:r w:rsidR="001C66C3">
        <w:t>t</w:t>
      </w:r>
      <w:r w:rsidR="00D13A16">
        <w:t>he meeting t</w:t>
      </w:r>
      <w:r w:rsidR="001C66C3">
        <w:t>o order.</w:t>
      </w:r>
      <w:r w:rsidR="003F6F3A">
        <w:t xml:space="preserve">  Treasurer, Deanne </w:t>
      </w:r>
      <w:proofErr w:type="spellStart"/>
      <w:r w:rsidR="003F6F3A">
        <w:t>Bihler</w:t>
      </w:r>
      <w:proofErr w:type="spellEnd"/>
      <w:r w:rsidR="003F6F3A">
        <w:t xml:space="preserve"> and a</w:t>
      </w:r>
      <w:r w:rsidR="00F363F7">
        <w:t>pproximately, 10</w:t>
      </w:r>
      <w:r w:rsidR="0070760F">
        <w:t xml:space="preserve"> other residents </w:t>
      </w:r>
      <w:r>
        <w:t>were in attendance</w:t>
      </w:r>
      <w:r w:rsidR="003F6F3A">
        <w:t>, including new resident Nancy Phan – Welcome!</w:t>
      </w:r>
      <w:r w:rsidR="00DD3050">
        <w:t xml:space="preserve"> </w:t>
      </w:r>
      <w:r w:rsidR="00247480">
        <w:t xml:space="preserve"> President Lonny Phelps</w:t>
      </w:r>
      <w:r w:rsidR="00D13A16">
        <w:t xml:space="preserve"> </w:t>
      </w:r>
      <w:r w:rsidR="00DD3050">
        <w:t>was</w:t>
      </w:r>
      <w:r w:rsidR="00247480">
        <w:t xml:space="preserve"> not able to attend</w:t>
      </w:r>
      <w:r w:rsidR="00DD3050">
        <w:t xml:space="preserve">.  </w:t>
      </w:r>
      <w:r w:rsidR="00EB1E41">
        <w:t>K</w:t>
      </w:r>
      <w:r>
        <w:t xml:space="preserve">ing summarized </w:t>
      </w:r>
      <w:r w:rsidR="00EB1E41">
        <w:t xml:space="preserve">the </w:t>
      </w:r>
      <w:r>
        <w:t xml:space="preserve">previous </w:t>
      </w:r>
      <w:r w:rsidR="007F3A35">
        <w:t>meeting</w:t>
      </w:r>
      <w:r w:rsidR="00EB1E41">
        <w:t>’s</w:t>
      </w:r>
      <w:r>
        <w:t xml:space="preserve"> </w:t>
      </w:r>
      <w:r w:rsidR="00EB1E41">
        <w:t>minutes</w:t>
      </w:r>
      <w:r w:rsidR="00247480">
        <w:t xml:space="preserve"> - c</w:t>
      </w:r>
      <w:r w:rsidR="00A17B36">
        <w:t xml:space="preserve">opies of </w:t>
      </w:r>
      <w:r w:rsidR="00247480">
        <w:t>which are</w:t>
      </w:r>
      <w:r w:rsidR="00A17B36">
        <w:t xml:space="preserve"> available on the SRRHoA website</w:t>
      </w:r>
      <w:r w:rsidR="001C66C3">
        <w:t>.</w:t>
      </w:r>
    </w:p>
    <w:p w:rsidR="001C66C3" w:rsidRDefault="000346BF" w:rsidP="003D4E1C">
      <w:pPr>
        <w:tabs>
          <w:tab w:val="left" w:pos="10080"/>
        </w:tabs>
        <w:ind w:right="720"/>
        <w:rPr>
          <w:b/>
        </w:rPr>
      </w:pPr>
      <w:r w:rsidRPr="009156C1">
        <w:rPr>
          <w:b/>
        </w:rPr>
        <w:t>Treasurer’s Report:</w:t>
      </w:r>
      <w:r w:rsidR="001C66C3">
        <w:rPr>
          <w:b/>
        </w:rPr>
        <w:t xml:space="preserve">  </w:t>
      </w:r>
    </w:p>
    <w:p w:rsidR="000346BF" w:rsidRPr="0014318D" w:rsidRDefault="003F6F3A" w:rsidP="003D4E1C">
      <w:pPr>
        <w:tabs>
          <w:tab w:val="left" w:pos="10080"/>
        </w:tabs>
        <w:ind w:left="720" w:right="720"/>
      </w:pPr>
      <w:r>
        <w:t xml:space="preserve">D. </w:t>
      </w:r>
      <w:proofErr w:type="spellStart"/>
      <w:r w:rsidR="0070760F">
        <w:t>Bihler</w:t>
      </w:r>
      <w:proofErr w:type="spellEnd"/>
      <w:r w:rsidR="00261D4D">
        <w:t xml:space="preserve"> </w:t>
      </w:r>
      <w:r w:rsidR="00DD3050">
        <w:t>indicated the balance was approximately $11</w:t>
      </w:r>
      <w:r w:rsidR="00261D4D">
        <w:t>,</w:t>
      </w:r>
      <w:r w:rsidR="00DD3050">
        <w:t>8</w:t>
      </w:r>
      <w:r w:rsidR="00261D4D">
        <w:t xml:space="preserve">00.  </w:t>
      </w:r>
      <w:r w:rsidR="00DD3050">
        <w:t>A significant amount of the annual expenses o</w:t>
      </w:r>
      <w:r w:rsidR="00F363F7">
        <w:t>c</w:t>
      </w:r>
      <w:r w:rsidR="00DD3050">
        <w:t>cur during December with the lighting ($2,000) and the holiday party ($3,000 including pizza for kids and gift cards for old</w:t>
      </w:r>
      <w:r w:rsidR="00F363F7">
        <w:t>er</w:t>
      </w:r>
      <w:r w:rsidR="00DD3050">
        <w:t xml:space="preserve"> kids who supervised)</w:t>
      </w:r>
      <w:r w:rsidR="00261D4D">
        <w:t xml:space="preserve">.  </w:t>
      </w:r>
      <w:r w:rsidR="00F363F7">
        <w:t>Discussion ensued about the importance of funding the community events such as the Holiday Party, the Halloween Hayride, and the Spring Cleanup and BBQ as these events help build and maintain the communal nature of the neighborhood.  Additionally, while costs, such as food and facilities rentals, etc., incurred for these events have increased combined with increases in insurance costs, and the fact that dues have not increased in over 5 years, it was decided that the dues should be increased to $120 for 2017.</w:t>
      </w:r>
      <w:r w:rsidR="006C22A7">
        <w:t xml:space="preserve"> </w:t>
      </w:r>
      <w:r w:rsidR="00A60D9A">
        <w:t xml:space="preserve"> King and </w:t>
      </w:r>
      <w:r>
        <w:t xml:space="preserve">D. </w:t>
      </w:r>
      <w:proofErr w:type="spellStart"/>
      <w:r w:rsidR="00A60D9A">
        <w:t>Bihler</w:t>
      </w:r>
      <w:proofErr w:type="spellEnd"/>
      <w:r w:rsidR="00A60D9A">
        <w:t xml:space="preserve"> will work on updating the Directory in conjunction with the annual dues mailing.</w:t>
      </w:r>
    </w:p>
    <w:p w:rsidR="00C2425D" w:rsidRPr="0014318D" w:rsidRDefault="00C2425D" w:rsidP="003D4E1C">
      <w:pPr>
        <w:tabs>
          <w:tab w:val="left" w:pos="10080"/>
        </w:tabs>
        <w:ind w:right="720"/>
      </w:pPr>
      <w:r w:rsidRPr="0014318D">
        <w:rPr>
          <w:b/>
        </w:rPr>
        <w:t>ACC Update:</w:t>
      </w:r>
      <w:r w:rsidR="001C66C3" w:rsidRPr="0014318D">
        <w:rPr>
          <w:b/>
        </w:rPr>
        <w:t xml:space="preserve"> </w:t>
      </w:r>
    </w:p>
    <w:p w:rsidR="00A17B36" w:rsidRPr="0014318D" w:rsidRDefault="00F363F7" w:rsidP="003D4E1C">
      <w:pPr>
        <w:tabs>
          <w:tab w:val="left" w:pos="10080"/>
        </w:tabs>
        <w:ind w:left="720" w:right="720"/>
        <w:rPr>
          <w:b/>
        </w:rPr>
      </w:pPr>
      <w:r>
        <w:t xml:space="preserve">Members Ron </w:t>
      </w:r>
      <w:proofErr w:type="spellStart"/>
      <w:r>
        <w:t>Bihler</w:t>
      </w:r>
      <w:proofErr w:type="spellEnd"/>
      <w:r>
        <w:t xml:space="preserve">, </w:t>
      </w:r>
      <w:r w:rsidR="00BF24A9">
        <w:t xml:space="preserve">Dimitri </w:t>
      </w:r>
      <w:proofErr w:type="spellStart"/>
      <w:r w:rsidR="00BF24A9">
        <w:t>Rentzios</w:t>
      </w:r>
      <w:proofErr w:type="spellEnd"/>
      <w:r w:rsidR="00BF24A9">
        <w:t xml:space="preserve"> and Christopher Noonan </w:t>
      </w:r>
      <w:r>
        <w:t>were all in attendance and were thanked for their service.  Communication from the ACC is expected to be included with the Dues Notices</w:t>
      </w:r>
      <w:r w:rsidR="00BF24A9">
        <w:t>.</w:t>
      </w:r>
    </w:p>
    <w:p w:rsidR="00C2425D" w:rsidRPr="0014318D" w:rsidRDefault="00B3408A" w:rsidP="003D4E1C">
      <w:pPr>
        <w:tabs>
          <w:tab w:val="left" w:pos="10080"/>
        </w:tabs>
        <w:ind w:right="720"/>
        <w:rPr>
          <w:b/>
        </w:rPr>
      </w:pPr>
      <w:proofErr w:type="spellStart"/>
      <w:r w:rsidRPr="0014318D">
        <w:rPr>
          <w:b/>
        </w:rPr>
        <w:t>C</w:t>
      </w:r>
      <w:r w:rsidR="00C2425D" w:rsidRPr="0014318D">
        <w:rPr>
          <w:b/>
        </w:rPr>
        <w:t>enCON</w:t>
      </w:r>
      <w:proofErr w:type="spellEnd"/>
      <w:r w:rsidR="00C2425D" w:rsidRPr="0014318D">
        <w:rPr>
          <w:b/>
        </w:rPr>
        <w:t xml:space="preserve"> update: </w:t>
      </w:r>
    </w:p>
    <w:p w:rsidR="001C66C3" w:rsidRPr="0014318D" w:rsidRDefault="00A60D9A" w:rsidP="003D4E1C">
      <w:pPr>
        <w:tabs>
          <w:tab w:val="left" w:pos="10080"/>
        </w:tabs>
        <w:ind w:left="720" w:right="720"/>
      </w:pPr>
      <w:r>
        <w:t>No specific events discussed.  M</w:t>
      </w:r>
      <w:r w:rsidR="00BF24A9">
        <w:t>inutes</w:t>
      </w:r>
      <w:r w:rsidR="00383780" w:rsidRPr="0014318D">
        <w:t xml:space="preserve"> can be found on </w:t>
      </w:r>
      <w:r w:rsidR="0002375D">
        <w:t xml:space="preserve">Cencon </w:t>
      </w:r>
      <w:r w:rsidR="00BF24A9">
        <w:t>or</w:t>
      </w:r>
      <w:r w:rsidR="0002375D">
        <w:t xml:space="preserve"> Centennial Websites.</w:t>
      </w:r>
    </w:p>
    <w:p w:rsidR="000346BF" w:rsidRPr="0014318D" w:rsidRDefault="000346BF" w:rsidP="003D4E1C">
      <w:pPr>
        <w:tabs>
          <w:tab w:val="left" w:pos="10080"/>
        </w:tabs>
        <w:ind w:right="720"/>
        <w:rPr>
          <w:b/>
        </w:rPr>
      </w:pPr>
      <w:r w:rsidRPr="0014318D">
        <w:rPr>
          <w:b/>
        </w:rPr>
        <w:t>Old Business:</w:t>
      </w:r>
    </w:p>
    <w:p w:rsidR="007C61AE" w:rsidRPr="0014318D" w:rsidRDefault="002905C5" w:rsidP="003D4E1C">
      <w:pPr>
        <w:pStyle w:val="ListParagraph"/>
        <w:numPr>
          <w:ilvl w:val="0"/>
          <w:numId w:val="4"/>
        </w:numPr>
        <w:tabs>
          <w:tab w:val="left" w:pos="10080"/>
        </w:tabs>
        <w:ind w:right="720"/>
        <w:rPr>
          <w:b/>
        </w:rPr>
      </w:pPr>
      <w:r w:rsidRPr="0014318D">
        <w:rPr>
          <w:b/>
        </w:rPr>
        <w:t>Street maintenance</w:t>
      </w:r>
      <w:r w:rsidR="00383780" w:rsidRPr="0014318D">
        <w:rPr>
          <w:b/>
        </w:rPr>
        <w:t xml:space="preserve"> and </w:t>
      </w:r>
      <w:r w:rsidR="006E04C4">
        <w:rPr>
          <w:b/>
        </w:rPr>
        <w:t>S</w:t>
      </w:r>
      <w:r w:rsidR="00383780" w:rsidRPr="0014318D">
        <w:rPr>
          <w:b/>
        </w:rPr>
        <w:t>idewalk request</w:t>
      </w:r>
    </w:p>
    <w:p w:rsidR="0002375D" w:rsidRDefault="0002375D" w:rsidP="003D4E1C">
      <w:pPr>
        <w:tabs>
          <w:tab w:val="left" w:pos="10080"/>
        </w:tabs>
        <w:ind w:left="1080" w:right="720"/>
      </w:pPr>
      <w:r>
        <w:t xml:space="preserve">King reported </w:t>
      </w:r>
      <w:r w:rsidR="00247480">
        <w:t>on status of</w:t>
      </w:r>
      <w:r>
        <w:t xml:space="preserve"> </w:t>
      </w:r>
      <w:r w:rsidR="00247480">
        <w:t xml:space="preserve">road </w:t>
      </w:r>
      <w:r>
        <w:t>repair</w:t>
      </w:r>
      <w:r w:rsidR="003220E3">
        <w:t xml:space="preserve">s.  The City has </w:t>
      </w:r>
      <w:r w:rsidR="00BF24A9">
        <w:t xml:space="preserve">finished </w:t>
      </w:r>
      <w:r w:rsidR="003220E3">
        <w:t>the crack fill and seal</w:t>
      </w:r>
      <w:r w:rsidR="00BF24A9">
        <w:t xml:space="preserve"> program after many years of requests and follow up</w:t>
      </w:r>
      <w:r w:rsidR="00D63325">
        <w:t>.</w:t>
      </w:r>
      <w:r w:rsidR="00BF24A9">
        <w:t xml:space="preserve">  Next, the City is considering alternatives to shore up the shoulders, but given the state of the streets any efforts will only prolong the need to fully replace the streets and this is many years away.  Finally, the HoA will continue to request a sidewalk on the East side of S. Liverpool between E. Arapahoe Road and E. Euclid Drive.  However, as discussed before</w:t>
      </w:r>
      <w:r w:rsidR="0019774A">
        <w:t>,</w:t>
      </w:r>
      <w:r w:rsidR="00BF24A9">
        <w:t xml:space="preserve"> this </w:t>
      </w:r>
      <w:r w:rsidR="0019774A">
        <w:t xml:space="preserve">project has not been funded and doesn’t have priority in the City’s CIP (Capital Improvement Plan). </w:t>
      </w:r>
    </w:p>
    <w:p w:rsidR="0019774A" w:rsidRPr="0014318D" w:rsidRDefault="00C514E4" w:rsidP="003D4E1C">
      <w:pPr>
        <w:pStyle w:val="ListParagraph"/>
        <w:numPr>
          <w:ilvl w:val="0"/>
          <w:numId w:val="4"/>
        </w:numPr>
        <w:tabs>
          <w:tab w:val="left" w:pos="10080"/>
        </w:tabs>
        <w:ind w:right="720"/>
        <w:rPr>
          <w:b/>
        </w:rPr>
      </w:pPr>
      <w:r>
        <w:rPr>
          <w:b/>
        </w:rPr>
        <w:t xml:space="preserve">Spring </w:t>
      </w:r>
      <w:r w:rsidR="0019774A">
        <w:rPr>
          <w:b/>
        </w:rPr>
        <w:t>Clean-up</w:t>
      </w:r>
      <w:r>
        <w:rPr>
          <w:b/>
        </w:rPr>
        <w:t>, BBQ and work day</w:t>
      </w:r>
      <w:r w:rsidR="0019774A" w:rsidRPr="0014318D">
        <w:rPr>
          <w:b/>
        </w:rPr>
        <w:t>:</w:t>
      </w:r>
    </w:p>
    <w:p w:rsidR="0019774A" w:rsidRDefault="00A60D9A" w:rsidP="003D4E1C">
      <w:pPr>
        <w:tabs>
          <w:tab w:val="left" w:pos="10080"/>
        </w:tabs>
        <w:ind w:left="1080" w:right="720"/>
        <w:rPr>
          <w:rFonts w:ascii="Calibri" w:eastAsia="Times New Roman" w:hAnsi="Calibri"/>
        </w:rPr>
      </w:pPr>
      <w:r>
        <w:rPr>
          <w:rFonts w:ascii="Calibri" w:eastAsia="Times New Roman" w:hAnsi="Calibri"/>
        </w:rPr>
        <w:t>A discussion of items to focus on was held a</w:t>
      </w:r>
      <w:r w:rsidR="004D2A03">
        <w:rPr>
          <w:rFonts w:ascii="Calibri" w:eastAsia="Times New Roman" w:hAnsi="Calibri"/>
        </w:rPr>
        <w:t>nd include continued trash pick-</w:t>
      </w:r>
      <w:r>
        <w:rPr>
          <w:rFonts w:ascii="Calibri" w:eastAsia="Times New Roman" w:hAnsi="Calibri"/>
        </w:rPr>
        <w:t>up in the bridl</w:t>
      </w:r>
      <w:r w:rsidR="004D2A03">
        <w:rPr>
          <w:rFonts w:ascii="Calibri" w:eastAsia="Times New Roman" w:hAnsi="Calibri"/>
        </w:rPr>
        <w:t>e</w:t>
      </w:r>
      <w:r>
        <w:rPr>
          <w:rFonts w:ascii="Calibri" w:eastAsia="Times New Roman" w:hAnsi="Calibri"/>
        </w:rPr>
        <w:t xml:space="preserve"> trails and perimeter of the neighborhood, planting of flowers at entrances, tennis/sport court sweeping, staining the gazebo and installing some rock and fencing along the North edge of the park along E. Euclid Drive.  </w:t>
      </w:r>
      <w:r w:rsidR="00C514E4">
        <w:rPr>
          <w:rFonts w:ascii="Calibri" w:eastAsia="Times New Roman" w:hAnsi="Calibri"/>
        </w:rPr>
        <w:t xml:space="preserve"> Obviously, a good turnout is needed given the nature of the larger projects expected to be undertaken.  </w:t>
      </w:r>
    </w:p>
    <w:p w:rsidR="00C514E4" w:rsidRPr="0014318D" w:rsidRDefault="00C514E4" w:rsidP="00C514E4">
      <w:pPr>
        <w:pStyle w:val="ListParagraph"/>
        <w:numPr>
          <w:ilvl w:val="0"/>
          <w:numId w:val="4"/>
        </w:numPr>
        <w:tabs>
          <w:tab w:val="left" w:pos="10080"/>
        </w:tabs>
        <w:ind w:right="720"/>
        <w:rPr>
          <w:b/>
        </w:rPr>
      </w:pPr>
      <w:r>
        <w:rPr>
          <w:b/>
        </w:rPr>
        <w:t>Holiday Party</w:t>
      </w:r>
      <w:r w:rsidRPr="0014318D">
        <w:rPr>
          <w:b/>
        </w:rPr>
        <w:t>:</w:t>
      </w:r>
    </w:p>
    <w:p w:rsidR="00C514E4" w:rsidRPr="00C514E4" w:rsidRDefault="00C514E4" w:rsidP="00C514E4">
      <w:pPr>
        <w:pStyle w:val="ListParagraph"/>
        <w:numPr>
          <w:ilvl w:val="0"/>
          <w:numId w:val="4"/>
        </w:numPr>
        <w:tabs>
          <w:tab w:val="left" w:pos="10080"/>
        </w:tabs>
        <w:ind w:right="720"/>
        <w:rPr>
          <w:b/>
        </w:rPr>
      </w:pPr>
      <w:r>
        <w:rPr>
          <w:rFonts w:ascii="Calibri" w:eastAsia="Times New Roman" w:hAnsi="Calibri"/>
        </w:rPr>
        <w:t xml:space="preserve">What a success!  All agreed it was a wonderful party and a special thank you to Steve and Anika </w:t>
      </w:r>
      <w:proofErr w:type="spellStart"/>
      <w:r>
        <w:rPr>
          <w:rFonts w:ascii="Calibri" w:eastAsia="Times New Roman" w:hAnsi="Calibri"/>
        </w:rPr>
        <w:t>Stec</w:t>
      </w:r>
      <w:proofErr w:type="spellEnd"/>
      <w:r>
        <w:rPr>
          <w:rFonts w:ascii="Calibri" w:eastAsia="Times New Roman" w:hAnsi="Calibri"/>
        </w:rPr>
        <w:t xml:space="preserve"> for their efforts in planning the Holiday Party! </w:t>
      </w:r>
      <w:r>
        <w:rPr>
          <w:rFonts w:ascii="Calibri" w:eastAsia="Times New Roman" w:hAnsi="Calibri"/>
        </w:rPr>
        <w:br/>
      </w:r>
    </w:p>
    <w:p w:rsidR="00C514E4" w:rsidRPr="0014318D" w:rsidRDefault="00C514E4" w:rsidP="00C514E4">
      <w:pPr>
        <w:pStyle w:val="ListParagraph"/>
        <w:numPr>
          <w:ilvl w:val="0"/>
          <w:numId w:val="4"/>
        </w:numPr>
        <w:tabs>
          <w:tab w:val="left" w:pos="10080"/>
        </w:tabs>
        <w:ind w:right="720"/>
        <w:rPr>
          <w:b/>
        </w:rPr>
      </w:pPr>
      <w:r>
        <w:rPr>
          <w:b/>
        </w:rPr>
        <w:t>Morning Grandview traffic:</w:t>
      </w:r>
    </w:p>
    <w:p w:rsidR="00C514E4" w:rsidRDefault="00C514E4" w:rsidP="00C514E4">
      <w:pPr>
        <w:tabs>
          <w:tab w:val="left" w:pos="10080"/>
        </w:tabs>
        <w:ind w:left="1080" w:right="720"/>
        <w:rPr>
          <w:rFonts w:ascii="Calibri" w:eastAsia="Times New Roman" w:hAnsi="Calibri"/>
        </w:rPr>
      </w:pPr>
      <w:r>
        <w:rPr>
          <w:rFonts w:ascii="Calibri" w:eastAsia="Times New Roman" w:hAnsi="Calibri"/>
        </w:rPr>
        <w:t>King continues to work with Centennial, Arapahoe County, Aurora and Grandview High School to help educate drivers not to block the intersection of S. Liverpool and E. Euclid Drive in the mornings.  Also, a “Do Not Block Intersection” sign on the West side of Liverpool just north of Euclid is a possibility.</w:t>
      </w:r>
    </w:p>
    <w:p w:rsidR="002905C5" w:rsidRPr="0014318D" w:rsidRDefault="006340CB" w:rsidP="003D4E1C">
      <w:pPr>
        <w:tabs>
          <w:tab w:val="left" w:pos="10080"/>
        </w:tabs>
        <w:ind w:right="720"/>
        <w:rPr>
          <w:b/>
        </w:rPr>
      </w:pPr>
      <w:r w:rsidRPr="0014318D">
        <w:rPr>
          <w:b/>
        </w:rPr>
        <w:t>New Business:</w:t>
      </w:r>
    </w:p>
    <w:p w:rsidR="00FA1395" w:rsidRPr="0014318D" w:rsidRDefault="00FA1395" w:rsidP="003D4E1C">
      <w:pPr>
        <w:pStyle w:val="ListParagraph"/>
        <w:numPr>
          <w:ilvl w:val="0"/>
          <w:numId w:val="4"/>
        </w:numPr>
        <w:tabs>
          <w:tab w:val="left" w:pos="10080"/>
        </w:tabs>
        <w:ind w:right="720"/>
        <w:rPr>
          <w:b/>
        </w:rPr>
      </w:pPr>
      <w:r>
        <w:rPr>
          <w:b/>
        </w:rPr>
        <w:t>Holiday lights:</w:t>
      </w:r>
    </w:p>
    <w:p w:rsidR="00FA1395" w:rsidRDefault="00C514E4" w:rsidP="003D4E1C">
      <w:pPr>
        <w:tabs>
          <w:tab w:val="left" w:pos="10080"/>
        </w:tabs>
        <w:ind w:left="1080" w:right="720"/>
        <w:rPr>
          <w:rFonts w:ascii="Calibri" w:eastAsia="Times New Roman" w:hAnsi="Calibri"/>
        </w:rPr>
      </w:pPr>
      <w:r>
        <w:rPr>
          <w:rFonts w:ascii="Calibri" w:eastAsia="Times New Roman" w:hAnsi="Calibri"/>
        </w:rPr>
        <w:t xml:space="preserve">Jack’s and neighborhood volunteers will be taking down the respective </w:t>
      </w:r>
      <w:r w:rsidR="003F6F3A">
        <w:rPr>
          <w:rFonts w:ascii="Calibri" w:eastAsia="Times New Roman" w:hAnsi="Calibri"/>
        </w:rPr>
        <w:t>portions of the lights weather permitting</w:t>
      </w:r>
      <w:r>
        <w:rPr>
          <w:rFonts w:ascii="Calibri" w:eastAsia="Times New Roman" w:hAnsi="Calibri"/>
        </w:rPr>
        <w:t xml:space="preserve">).  Attendees agree the lights looked especially good this year.  The </w:t>
      </w:r>
      <w:r w:rsidR="004D2A03">
        <w:rPr>
          <w:rFonts w:ascii="Calibri" w:eastAsia="Times New Roman" w:hAnsi="Calibri"/>
        </w:rPr>
        <w:t>additional amount spent</w:t>
      </w:r>
      <w:r>
        <w:rPr>
          <w:rFonts w:ascii="Calibri" w:eastAsia="Times New Roman" w:hAnsi="Calibri"/>
        </w:rPr>
        <w:t xml:space="preserve"> to increase the number of lights and continue to convert to LED was considered money well spent.</w:t>
      </w:r>
    </w:p>
    <w:p w:rsidR="00C514E4" w:rsidRPr="0014318D" w:rsidRDefault="004D2A03" w:rsidP="00C514E4">
      <w:pPr>
        <w:pStyle w:val="ListParagraph"/>
        <w:numPr>
          <w:ilvl w:val="0"/>
          <w:numId w:val="4"/>
        </w:numPr>
        <w:tabs>
          <w:tab w:val="left" w:pos="10080"/>
        </w:tabs>
        <w:ind w:right="720"/>
        <w:rPr>
          <w:b/>
        </w:rPr>
      </w:pPr>
      <w:r>
        <w:rPr>
          <w:b/>
        </w:rPr>
        <w:t>High-Speed Internet</w:t>
      </w:r>
      <w:r w:rsidR="00C514E4">
        <w:rPr>
          <w:b/>
        </w:rPr>
        <w:t>:</w:t>
      </w:r>
    </w:p>
    <w:p w:rsidR="00C514E4" w:rsidRDefault="00C514E4" w:rsidP="00C514E4">
      <w:pPr>
        <w:tabs>
          <w:tab w:val="left" w:pos="10080"/>
        </w:tabs>
        <w:ind w:left="1080" w:right="720"/>
        <w:rPr>
          <w:rFonts w:ascii="Calibri" w:eastAsia="Times New Roman" w:hAnsi="Calibri"/>
        </w:rPr>
      </w:pPr>
      <w:r>
        <w:rPr>
          <w:rFonts w:ascii="Calibri" w:eastAsia="Times New Roman" w:hAnsi="Calibri"/>
        </w:rPr>
        <w:t xml:space="preserve"> A discussion was led by Ron </w:t>
      </w:r>
      <w:proofErr w:type="spellStart"/>
      <w:r>
        <w:rPr>
          <w:rFonts w:ascii="Calibri" w:eastAsia="Times New Roman" w:hAnsi="Calibri"/>
        </w:rPr>
        <w:t>Bihler</w:t>
      </w:r>
      <w:proofErr w:type="spellEnd"/>
      <w:r>
        <w:rPr>
          <w:rFonts w:ascii="Calibri" w:eastAsia="Times New Roman" w:hAnsi="Calibri"/>
        </w:rPr>
        <w:t xml:space="preserve"> regarding </w:t>
      </w:r>
      <w:r w:rsidR="004D2A03">
        <w:rPr>
          <w:rFonts w:ascii="Calibri" w:eastAsia="Times New Roman" w:hAnsi="Calibri"/>
        </w:rPr>
        <w:t xml:space="preserve">a high-speed internet service being contemplated by a company called “Ting.”  This service is approximately a Gigabyte or 1,000 MB – nearly 10 times faster than most current offerings.  The service is leveraging the City of Centennial’s recently completed Fiber Initiative.  However, in order for the service to be made available to our neighborhood, enough residents need to indicate their interest to justify the build out of the “last mile.”  Please see the City’s Website or Ting.com for further information.  </w:t>
      </w:r>
    </w:p>
    <w:p w:rsidR="003F6F3A" w:rsidRPr="0014318D" w:rsidRDefault="003F6F3A" w:rsidP="003F6F3A">
      <w:pPr>
        <w:pStyle w:val="ListParagraph"/>
        <w:numPr>
          <w:ilvl w:val="0"/>
          <w:numId w:val="4"/>
        </w:numPr>
        <w:tabs>
          <w:tab w:val="left" w:pos="10080"/>
        </w:tabs>
        <w:ind w:right="720"/>
        <w:rPr>
          <w:b/>
        </w:rPr>
      </w:pPr>
      <w:r>
        <w:rPr>
          <w:b/>
        </w:rPr>
        <w:t>Street Sign down:</w:t>
      </w:r>
    </w:p>
    <w:p w:rsidR="00C514E4" w:rsidRPr="00C514E4" w:rsidRDefault="003F6F3A" w:rsidP="003F6F3A">
      <w:pPr>
        <w:pStyle w:val="ListParagraph"/>
        <w:tabs>
          <w:tab w:val="left" w:pos="10080"/>
        </w:tabs>
        <w:ind w:left="1080" w:right="720"/>
        <w:rPr>
          <w:rFonts w:ascii="Calibri" w:eastAsia="Times New Roman" w:hAnsi="Calibri"/>
        </w:rPr>
      </w:pPr>
      <w:r>
        <w:rPr>
          <w:rFonts w:ascii="Calibri" w:eastAsia="Times New Roman" w:hAnsi="Calibri"/>
        </w:rPr>
        <w:t xml:space="preserve"> It was noted that a street sign had been hit and was down and now missing at the corner of S. Piccadilly and S. Netherland Way.   King agreed to contact Centennial if it wasn’t replaced timely.</w:t>
      </w:r>
    </w:p>
    <w:p w:rsidR="007A0388" w:rsidRPr="0014318D" w:rsidRDefault="007A0388" w:rsidP="003D4E1C">
      <w:pPr>
        <w:tabs>
          <w:tab w:val="left" w:pos="10080"/>
        </w:tabs>
        <w:ind w:right="720"/>
        <w:rPr>
          <w:b/>
        </w:rPr>
      </w:pPr>
      <w:r w:rsidRPr="0014318D">
        <w:rPr>
          <w:b/>
        </w:rPr>
        <w:t xml:space="preserve">Next HOA Meeting, Tuesday, </w:t>
      </w:r>
      <w:r w:rsidR="00C514E4">
        <w:rPr>
          <w:b/>
        </w:rPr>
        <w:t>March</w:t>
      </w:r>
      <w:r w:rsidR="00FD0002">
        <w:rPr>
          <w:b/>
        </w:rPr>
        <w:t xml:space="preserve"> </w:t>
      </w:r>
      <w:r w:rsidR="005A2F4B">
        <w:rPr>
          <w:b/>
        </w:rPr>
        <w:t>1</w:t>
      </w:r>
      <w:r w:rsidR="00C514E4">
        <w:rPr>
          <w:b/>
        </w:rPr>
        <w:t>4</w:t>
      </w:r>
      <w:r w:rsidR="00755897" w:rsidRPr="0014318D">
        <w:rPr>
          <w:b/>
        </w:rPr>
        <w:t>th</w:t>
      </w:r>
      <w:r w:rsidRPr="0014318D">
        <w:rPr>
          <w:b/>
        </w:rPr>
        <w:t>, 7pm, Grandview High School</w:t>
      </w:r>
      <w:r w:rsidR="00E75FE9" w:rsidRPr="0014318D">
        <w:rPr>
          <w:b/>
        </w:rPr>
        <w:t>,</w:t>
      </w:r>
      <w:r w:rsidR="00D62321">
        <w:rPr>
          <w:b/>
        </w:rPr>
        <w:t xml:space="preserve"> Room </w:t>
      </w:r>
      <w:r w:rsidR="00FD0002">
        <w:rPr>
          <w:b/>
        </w:rPr>
        <w:t>L200</w:t>
      </w:r>
    </w:p>
    <w:p w:rsidR="00FD0002" w:rsidRDefault="0086615F" w:rsidP="003D4E1C">
      <w:pPr>
        <w:tabs>
          <w:tab w:val="left" w:pos="10080"/>
        </w:tabs>
        <w:ind w:right="720"/>
        <w:rPr>
          <w:b/>
        </w:rPr>
      </w:pPr>
      <w:r w:rsidRPr="0014318D">
        <w:rPr>
          <w:b/>
        </w:rPr>
        <w:t>Meeting Adjourned</w:t>
      </w:r>
    </w:p>
    <w:p w:rsidR="00646B9E" w:rsidRPr="0014318D" w:rsidRDefault="00EF58C4" w:rsidP="003D4E1C">
      <w:pPr>
        <w:tabs>
          <w:tab w:val="left" w:pos="10080"/>
        </w:tabs>
        <w:ind w:right="720"/>
        <w:rPr>
          <w:b/>
        </w:rPr>
      </w:pPr>
      <w:r w:rsidRPr="0014318D">
        <w:rPr>
          <w:b/>
        </w:rPr>
        <w:t>Respectfully submitted,</w:t>
      </w:r>
    </w:p>
    <w:p w:rsidR="00FD0002" w:rsidRDefault="00EF58C4" w:rsidP="003D4E1C">
      <w:pPr>
        <w:tabs>
          <w:tab w:val="left" w:pos="10080"/>
        </w:tabs>
        <w:ind w:right="720"/>
        <w:rPr>
          <w:b/>
        </w:rPr>
      </w:pPr>
      <w:r w:rsidRPr="0014318D">
        <w:rPr>
          <w:b/>
        </w:rPr>
        <w:t>Wayne King</w:t>
      </w:r>
    </w:p>
    <w:p w:rsidR="00EF58C4" w:rsidRPr="007A0388" w:rsidRDefault="00150328" w:rsidP="003D4E1C">
      <w:pPr>
        <w:tabs>
          <w:tab w:val="left" w:pos="10080"/>
        </w:tabs>
        <w:ind w:right="720"/>
        <w:rPr>
          <w:b/>
        </w:rPr>
      </w:pPr>
      <w:r>
        <w:rPr>
          <w:b/>
        </w:rPr>
        <w:t>S</w:t>
      </w:r>
      <w:r w:rsidR="00EF58C4" w:rsidRPr="0014318D">
        <w:rPr>
          <w:b/>
        </w:rPr>
        <w:t>ecretary, Saddle Rock Ranches Homeowners Association</w:t>
      </w:r>
    </w:p>
    <w:sectPr w:rsidR="00EF58C4" w:rsidRPr="007A0388" w:rsidSect="00FD0002">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6236E"/>
    <w:multiLevelType w:val="hybridMultilevel"/>
    <w:tmpl w:val="779AB7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F4217"/>
    <w:multiLevelType w:val="hybridMultilevel"/>
    <w:tmpl w:val="74382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7"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C09A2"/>
    <w:multiLevelType w:val="hybridMultilevel"/>
    <w:tmpl w:val="79345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A39A6"/>
    <w:multiLevelType w:val="hybridMultilevel"/>
    <w:tmpl w:val="C70E0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1"/>
  </w:num>
  <w:num w:numId="6">
    <w:abstractNumId w:val="2"/>
  </w:num>
  <w:num w:numId="7">
    <w:abstractNumId w:val="9"/>
  </w:num>
  <w:num w:numId="8">
    <w:abstractNumId w:val="11"/>
  </w:num>
  <w:num w:numId="9">
    <w:abstractNumId w:val="0"/>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AB"/>
    <w:rsid w:val="00007570"/>
    <w:rsid w:val="000144F4"/>
    <w:rsid w:val="00020E0B"/>
    <w:rsid w:val="0002375D"/>
    <w:rsid w:val="00026BD8"/>
    <w:rsid w:val="000346BF"/>
    <w:rsid w:val="000430E7"/>
    <w:rsid w:val="00051D5F"/>
    <w:rsid w:val="00062915"/>
    <w:rsid w:val="00097D0E"/>
    <w:rsid w:val="000B69C5"/>
    <w:rsid w:val="000D1DED"/>
    <w:rsid w:val="000D5DC2"/>
    <w:rsid w:val="000E337A"/>
    <w:rsid w:val="001252DB"/>
    <w:rsid w:val="0014318D"/>
    <w:rsid w:val="00150328"/>
    <w:rsid w:val="00183D31"/>
    <w:rsid w:val="001854FF"/>
    <w:rsid w:val="00187F58"/>
    <w:rsid w:val="00195E2B"/>
    <w:rsid w:val="0019774A"/>
    <w:rsid w:val="001B0015"/>
    <w:rsid w:val="001C66C3"/>
    <w:rsid w:val="00204CCE"/>
    <w:rsid w:val="002316FD"/>
    <w:rsid w:val="00247480"/>
    <w:rsid w:val="00261D4D"/>
    <w:rsid w:val="00273690"/>
    <w:rsid w:val="002905C5"/>
    <w:rsid w:val="002964D8"/>
    <w:rsid w:val="002A7A0B"/>
    <w:rsid w:val="002B6F84"/>
    <w:rsid w:val="002C0AF4"/>
    <w:rsid w:val="002D2478"/>
    <w:rsid w:val="002D3A33"/>
    <w:rsid w:val="002D5F4D"/>
    <w:rsid w:val="002E7108"/>
    <w:rsid w:val="002F1F03"/>
    <w:rsid w:val="002F66B3"/>
    <w:rsid w:val="003110D2"/>
    <w:rsid w:val="00320319"/>
    <w:rsid w:val="003220E3"/>
    <w:rsid w:val="003516A5"/>
    <w:rsid w:val="00363777"/>
    <w:rsid w:val="00366142"/>
    <w:rsid w:val="00370B0A"/>
    <w:rsid w:val="00381F0F"/>
    <w:rsid w:val="00383780"/>
    <w:rsid w:val="003B1648"/>
    <w:rsid w:val="003D0CA0"/>
    <w:rsid w:val="003D3458"/>
    <w:rsid w:val="003D4E1C"/>
    <w:rsid w:val="003E4B0D"/>
    <w:rsid w:val="003E4EC9"/>
    <w:rsid w:val="003E54DC"/>
    <w:rsid w:val="003F6F3A"/>
    <w:rsid w:val="003F79E6"/>
    <w:rsid w:val="00403F47"/>
    <w:rsid w:val="0040575C"/>
    <w:rsid w:val="00431625"/>
    <w:rsid w:val="00432A22"/>
    <w:rsid w:val="00444689"/>
    <w:rsid w:val="004456C0"/>
    <w:rsid w:val="00491C05"/>
    <w:rsid w:val="00492C7E"/>
    <w:rsid w:val="004A6FA3"/>
    <w:rsid w:val="004B2E22"/>
    <w:rsid w:val="004D2A03"/>
    <w:rsid w:val="004E02C0"/>
    <w:rsid w:val="00501866"/>
    <w:rsid w:val="00520BD8"/>
    <w:rsid w:val="00530142"/>
    <w:rsid w:val="005347E7"/>
    <w:rsid w:val="00562410"/>
    <w:rsid w:val="00566E72"/>
    <w:rsid w:val="005735E9"/>
    <w:rsid w:val="00580B90"/>
    <w:rsid w:val="005910F7"/>
    <w:rsid w:val="005A1137"/>
    <w:rsid w:val="005A1551"/>
    <w:rsid w:val="005A2F4B"/>
    <w:rsid w:val="005C0942"/>
    <w:rsid w:val="005C12A1"/>
    <w:rsid w:val="005C160D"/>
    <w:rsid w:val="00631FD7"/>
    <w:rsid w:val="006340CB"/>
    <w:rsid w:val="00646B9E"/>
    <w:rsid w:val="00663AE5"/>
    <w:rsid w:val="006772E0"/>
    <w:rsid w:val="00681178"/>
    <w:rsid w:val="006836BD"/>
    <w:rsid w:val="00696EAB"/>
    <w:rsid w:val="00697A1C"/>
    <w:rsid w:val="006A0C7B"/>
    <w:rsid w:val="006A3362"/>
    <w:rsid w:val="006C22A7"/>
    <w:rsid w:val="006C2882"/>
    <w:rsid w:val="006E04C4"/>
    <w:rsid w:val="006E6323"/>
    <w:rsid w:val="006E7748"/>
    <w:rsid w:val="006F43C8"/>
    <w:rsid w:val="006F4604"/>
    <w:rsid w:val="006F6DFC"/>
    <w:rsid w:val="00700263"/>
    <w:rsid w:val="00701709"/>
    <w:rsid w:val="00703F0D"/>
    <w:rsid w:val="0070760F"/>
    <w:rsid w:val="00711DA5"/>
    <w:rsid w:val="00713256"/>
    <w:rsid w:val="00720FE2"/>
    <w:rsid w:val="00752498"/>
    <w:rsid w:val="00755897"/>
    <w:rsid w:val="00770037"/>
    <w:rsid w:val="00782608"/>
    <w:rsid w:val="00782801"/>
    <w:rsid w:val="00786CDA"/>
    <w:rsid w:val="007A0388"/>
    <w:rsid w:val="007C0D21"/>
    <w:rsid w:val="007C61AE"/>
    <w:rsid w:val="007F3A35"/>
    <w:rsid w:val="0080163F"/>
    <w:rsid w:val="00814C44"/>
    <w:rsid w:val="008326EE"/>
    <w:rsid w:val="00842756"/>
    <w:rsid w:val="00845C7F"/>
    <w:rsid w:val="00855094"/>
    <w:rsid w:val="0086615F"/>
    <w:rsid w:val="008746C8"/>
    <w:rsid w:val="00896BDF"/>
    <w:rsid w:val="008C5B01"/>
    <w:rsid w:val="008C787E"/>
    <w:rsid w:val="008D5A69"/>
    <w:rsid w:val="008F7F16"/>
    <w:rsid w:val="00910A94"/>
    <w:rsid w:val="0091349E"/>
    <w:rsid w:val="009156C1"/>
    <w:rsid w:val="00916914"/>
    <w:rsid w:val="0092649E"/>
    <w:rsid w:val="00935BD9"/>
    <w:rsid w:val="00945E68"/>
    <w:rsid w:val="00961C09"/>
    <w:rsid w:val="009663E3"/>
    <w:rsid w:val="00970AC1"/>
    <w:rsid w:val="00974275"/>
    <w:rsid w:val="009A3402"/>
    <w:rsid w:val="009A6231"/>
    <w:rsid w:val="009D5487"/>
    <w:rsid w:val="009D6638"/>
    <w:rsid w:val="009F5D9C"/>
    <w:rsid w:val="00A17B36"/>
    <w:rsid w:val="00A23906"/>
    <w:rsid w:val="00A32D3D"/>
    <w:rsid w:val="00A36F4A"/>
    <w:rsid w:val="00A50DCC"/>
    <w:rsid w:val="00A52A9F"/>
    <w:rsid w:val="00A60D9A"/>
    <w:rsid w:val="00A70CCA"/>
    <w:rsid w:val="00AA662F"/>
    <w:rsid w:val="00AB1F8D"/>
    <w:rsid w:val="00AB3586"/>
    <w:rsid w:val="00AB7C27"/>
    <w:rsid w:val="00B263A8"/>
    <w:rsid w:val="00B3408A"/>
    <w:rsid w:val="00B351BD"/>
    <w:rsid w:val="00B402EF"/>
    <w:rsid w:val="00B54F54"/>
    <w:rsid w:val="00B57E49"/>
    <w:rsid w:val="00B80C7F"/>
    <w:rsid w:val="00B948BF"/>
    <w:rsid w:val="00B975E0"/>
    <w:rsid w:val="00BA2CF3"/>
    <w:rsid w:val="00BA456C"/>
    <w:rsid w:val="00BA6A51"/>
    <w:rsid w:val="00BA7D6E"/>
    <w:rsid w:val="00BB39F4"/>
    <w:rsid w:val="00BC11C2"/>
    <w:rsid w:val="00BE482B"/>
    <w:rsid w:val="00BE69B7"/>
    <w:rsid w:val="00BF24A9"/>
    <w:rsid w:val="00C1548B"/>
    <w:rsid w:val="00C2425D"/>
    <w:rsid w:val="00C26FB0"/>
    <w:rsid w:val="00C514E4"/>
    <w:rsid w:val="00C537FC"/>
    <w:rsid w:val="00C6085E"/>
    <w:rsid w:val="00C87824"/>
    <w:rsid w:val="00C94CD6"/>
    <w:rsid w:val="00CB23D2"/>
    <w:rsid w:val="00CB6C52"/>
    <w:rsid w:val="00CC2A93"/>
    <w:rsid w:val="00CC5BFA"/>
    <w:rsid w:val="00CE3351"/>
    <w:rsid w:val="00D13A16"/>
    <w:rsid w:val="00D4145A"/>
    <w:rsid w:val="00D62321"/>
    <w:rsid w:val="00D63325"/>
    <w:rsid w:val="00D83762"/>
    <w:rsid w:val="00D90E3A"/>
    <w:rsid w:val="00D97902"/>
    <w:rsid w:val="00DB29D3"/>
    <w:rsid w:val="00DC0653"/>
    <w:rsid w:val="00DD3050"/>
    <w:rsid w:val="00DE02EA"/>
    <w:rsid w:val="00DE4B38"/>
    <w:rsid w:val="00E00EFC"/>
    <w:rsid w:val="00E02D8D"/>
    <w:rsid w:val="00E0506F"/>
    <w:rsid w:val="00E37970"/>
    <w:rsid w:val="00E53F0C"/>
    <w:rsid w:val="00E55A6E"/>
    <w:rsid w:val="00E742EB"/>
    <w:rsid w:val="00E75FE9"/>
    <w:rsid w:val="00E950B3"/>
    <w:rsid w:val="00EA1004"/>
    <w:rsid w:val="00EA2C4F"/>
    <w:rsid w:val="00EA6A91"/>
    <w:rsid w:val="00EB1E41"/>
    <w:rsid w:val="00EB55E6"/>
    <w:rsid w:val="00EB6EFC"/>
    <w:rsid w:val="00ED3397"/>
    <w:rsid w:val="00EE1B46"/>
    <w:rsid w:val="00EE2494"/>
    <w:rsid w:val="00EF3639"/>
    <w:rsid w:val="00EF58C4"/>
    <w:rsid w:val="00F03094"/>
    <w:rsid w:val="00F1076D"/>
    <w:rsid w:val="00F22E92"/>
    <w:rsid w:val="00F24C81"/>
    <w:rsid w:val="00F2548E"/>
    <w:rsid w:val="00F336CD"/>
    <w:rsid w:val="00F363F7"/>
    <w:rsid w:val="00F44278"/>
    <w:rsid w:val="00F512E8"/>
    <w:rsid w:val="00F61298"/>
    <w:rsid w:val="00F71F1B"/>
    <w:rsid w:val="00F80028"/>
    <w:rsid w:val="00FA11AC"/>
    <w:rsid w:val="00FA1395"/>
    <w:rsid w:val="00FA5738"/>
    <w:rsid w:val="00FA6376"/>
    <w:rsid w:val="00FA68E7"/>
    <w:rsid w:val="00FA7BFD"/>
    <w:rsid w:val="00FB0DDB"/>
    <w:rsid w:val="00FD0002"/>
    <w:rsid w:val="00FE733A"/>
    <w:rsid w:val="00FF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5765A-DF75-46FB-9600-A6A57BFA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=DWK</dc:creator>
  <cp:lastModifiedBy>Wayne King</cp:lastModifiedBy>
  <cp:revision>5</cp:revision>
  <cp:lastPrinted>2017-01-23T15:57:00Z</cp:lastPrinted>
  <dcterms:created xsi:type="dcterms:W3CDTF">2017-01-12T17:57:00Z</dcterms:created>
  <dcterms:modified xsi:type="dcterms:W3CDTF">2017-01-13T18:40:00Z</dcterms:modified>
</cp:coreProperties>
</file>