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782801">
        <w:rPr>
          <w:b/>
          <w:sz w:val="24"/>
          <w:szCs w:val="24"/>
        </w:rPr>
        <w:t>March</w:t>
      </w:r>
      <w:r w:rsidR="00CC5BFA">
        <w:rPr>
          <w:b/>
          <w:sz w:val="24"/>
          <w:szCs w:val="24"/>
        </w:rPr>
        <w:t xml:space="preserve"> </w:t>
      </w:r>
      <w:r w:rsidR="00FA7BFD">
        <w:rPr>
          <w:b/>
          <w:sz w:val="24"/>
          <w:szCs w:val="24"/>
        </w:rPr>
        <w:t>1</w:t>
      </w:r>
      <w:r w:rsidR="00782801">
        <w:rPr>
          <w:b/>
          <w:sz w:val="24"/>
          <w:szCs w:val="24"/>
        </w:rPr>
        <w:t>6</w:t>
      </w:r>
      <w:r w:rsidR="00770037">
        <w:rPr>
          <w:b/>
          <w:sz w:val="24"/>
          <w:szCs w:val="24"/>
        </w:rPr>
        <w:t>, 201</w:t>
      </w:r>
      <w:r w:rsidR="0070760F">
        <w:rPr>
          <w:b/>
          <w:sz w:val="24"/>
          <w:szCs w:val="24"/>
        </w:rPr>
        <w:t>6</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bookmarkStart w:id="0" w:name="_GoBack"/>
      <w:bookmarkEnd w:id="0"/>
    </w:p>
    <w:p w:rsidR="001C66C3" w:rsidRPr="001C66C3" w:rsidRDefault="0070760F" w:rsidP="00B3408A">
      <w:pPr>
        <w:ind w:left="720" w:right="720"/>
      </w:pPr>
      <w:r>
        <w:t>President Lonny Phelps</w:t>
      </w:r>
      <w:r w:rsidR="00782801">
        <w:t>,</w:t>
      </w:r>
      <w:r w:rsidR="001C66C3" w:rsidRPr="001C66C3">
        <w:t xml:space="preserve"> </w:t>
      </w:r>
      <w:r w:rsidR="00782801">
        <w:t xml:space="preserve">Secretary Wayne King </w:t>
      </w:r>
      <w:r w:rsidR="00782801">
        <w:t xml:space="preserve">and </w:t>
      </w:r>
      <w:r w:rsidR="00782801">
        <w:t xml:space="preserve">Treasurer Deanne </w:t>
      </w:r>
      <w:proofErr w:type="spellStart"/>
      <w:r w:rsidR="00782801">
        <w:t>Bihler</w:t>
      </w:r>
      <w:proofErr w:type="spellEnd"/>
      <w:r w:rsidR="00782801">
        <w:t xml:space="preserve"> were all in attendance and the meeting was</w:t>
      </w:r>
      <w:r w:rsidR="00782801">
        <w:t xml:space="preserve"> </w:t>
      </w:r>
      <w:r w:rsidR="001C66C3">
        <w:t>called</w:t>
      </w:r>
      <w:r w:rsidR="00782801">
        <w:t xml:space="preserve"> </w:t>
      </w:r>
      <w:r w:rsidR="001C66C3">
        <w:t xml:space="preserve">to order. </w:t>
      </w:r>
      <w:r>
        <w:t xml:space="preserve"> </w:t>
      </w:r>
      <w:r w:rsidR="00782801">
        <w:t>A</w:t>
      </w:r>
      <w:r>
        <w:t xml:space="preserve">pproximately 6 other residents </w:t>
      </w:r>
      <w:r w:rsidR="00782801">
        <w:t>were in attendance</w:t>
      </w:r>
      <w:r>
        <w:t xml:space="preserve">.  </w:t>
      </w:r>
      <w:r w:rsidR="00EB1E41">
        <w:t>K</w:t>
      </w:r>
      <w:r w:rsidR="00782801">
        <w:t xml:space="preserve">ing summarized </w:t>
      </w:r>
      <w:r w:rsidR="00EB1E41">
        <w:t xml:space="preserve">the </w:t>
      </w:r>
      <w:r w:rsidR="00782801">
        <w:t xml:space="preserve">previous </w:t>
      </w:r>
      <w:r w:rsidR="007F3A35">
        <w:t>meeting</w:t>
      </w:r>
      <w:r w:rsidR="00EB1E41">
        <w:t>’s</w:t>
      </w:r>
      <w:r w:rsidR="00782801">
        <w:t xml:space="preserve"> </w:t>
      </w:r>
      <w:r w:rsidR="00EB1E41">
        <w:t xml:space="preserve">minutes </w:t>
      </w:r>
      <w:r w:rsidR="00EB1E41">
        <w:t xml:space="preserve">on </w:t>
      </w:r>
      <w:r w:rsidR="00782801">
        <w:t>1</w:t>
      </w:r>
      <w:r w:rsidR="00A17B36">
        <w:t>/1</w:t>
      </w:r>
      <w:r>
        <w:t>0</w:t>
      </w:r>
      <w:r w:rsidR="00782801">
        <w:t>/16</w:t>
      </w:r>
      <w:r w:rsidR="00755897">
        <w:t>.</w:t>
      </w:r>
      <w:r w:rsidR="00A17B36">
        <w:t xml:space="preserve">  Copies of all minutes are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4318D" w:rsidRDefault="0070760F" w:rsidP="00B3408A">
      <w:pPr>
        <w:ind w:left="720" w:right="720"/>
      </w:pPr>
      <w:proofErr w:type="spellStart"/>
      <w:r>
        <w:t>Bihler</w:t>
      </w:r>
      <w:proofErr w:type="spellEnd"/>
      <w:r w:rsidR="001C66C3" w:rsidRPr="001C66C3">
        <w:t xml:space="preserve"> indicating </w:t>
      </w:r>
      <w:r w:rsidR="00CC5BFA">
        <w:t xml:space="preserve">the </w:t>
      </w:r>
      <w:r w:rsidR="001C66C3" w:rsidRPr="001C66C3">
        <w:t xml:space="preserve">balance </w:t>
      </w:r>
      <w:r w:rsidR="006C2882">
        <w:t>in bank</w:t>
      </w:r>
      <w:r w:rsidR="00CC5BFA">
        <w:t xml:space="preserve"> of </w:t>
      </w:r>
      <w:r w:rsidR="00A17B36" w:rsidRPr="0014318D">
        <w:t xml:space="preserve">approximately </w:t>
      </w:r>
      <w:r w:rsidR="00432A22" w:rsidRPr="0014318D">
        <w:t>$</w:t>
      </w:r>
      <w:r>
        <w:t>1</w:t>
      </w:r>
      <w:r w:rsidR="00EB1E41">
        <w:t>6</w:t>
      </w:r>
      <w:r w:rsidR="00432A22" w:rsidRPr="0014318D">
        <w:t>,</w:t>
      </w:r>
      <w:r w:rsidR="00EB1E41">
        <w:t>000, with approximately 53 residents having paid their annual dues to date.</w:t>
      </w:r>
      <w:r w:rsidR="00FA7BFD" w:rsidRPr="0014318D">
        <w:t xml:space="preserve"> </w:t>
      </w:r>
      <w:r w:rsidR="00EB1E41">
        <w:t>Insurance of approximately $730 was most recent outflow</w:t>
      </w:r>
      <w:r>
        <w:t xml:space="preserve">.  </w:t>
      </w:r>
      <w:r w:rsidR="00EB1E41">
        <w:t xml:space="preserve">King added thanks to Deanne for updating the </w:t>
      </w:r>
      <w:r>
        <w:t xml:space="preserve">directory </w:t>
      </w:r>
      <w:r w:rsidR="00EB1E41">
        <w:t>for the last several years, and indicated he and Jennifer Sales were working on the current update, including a possible digital format for those who prefer.</w:t>
      </w:r>
      <w:r>
        <w:t xml:space="preserve">  </w:t>
      </w:r>
    </w:p>
    <w:p w:rsidR="00C2425D" w:rsidRPr="0014318D" w:rsidRDefault="00C2425D" w:rsidP="00B3408A">
      <w:pPr>
        <w:ind w:right="720"/>
      </w:pPr>
      <w:r w:rsidRPr="0014318D">
        <w:rPr>
          <w:b/>
        </w:rPr>
        <w:t>ACC Update:</w:t>
      </w:r>
      <w:r w:rsidR="001C66C3" w:rsidRPr="0014318D">
        <w:rPr>
          <w:b/>
        </w:rPr>
        <w:t xml:space="preserve"> </w:t>
      </w:r>
    </w:p>
    <w:p w:rsidR="00A17B36" w:rsidRPr="0014318D" w:rsidRDefault="00EB1E41" w:rsidP="00B3408A">
      <w:pPr>
        <w:ind w:left="720" w:right="720"/>
        <w:rPr>
          <w:b/>
        </w:rPr>
      </w:pPr>
      <w:r>
        <w:t xml:space="preserve">Steve </w:t>
      </w:r>
      <w:proofErr w:type="spellStart"/>
      <w:r>
        <w:t>Stec</w:t>
      </w:r>
      <w:proofErr w:type="spellEnd"/>
      <w:r w:rsidR="00CC5BFA" w:rsidRPr="0014318D">
        <w:t xml:space="preserve"> reporte</w:t>
      </w:r>
      <w:r>
        <w:t>d on behalf of the ACC.  Limited current activity, but t</w:t>
      </w:r>
      <w:r w:rsidR="00D4145A">
        <w:t>hey intend to send a letter in conjunction with the spring clean-up flyer reminding residents of the approval process for improvements and request to continue to maintain properties to help maintain and</w:t>
      </w:r>
      <w:r w:rsidR="00FF1D2D">
        <w:t xml:space="preserve"> increase values of all</w:t>
      </w:r>
      <w:r w:rsidR="00D4145A">
        <w:t xml:space="preserve"> properties.  </w:t>
      </w:r>
      <w:r>
        <w:t xml:space="preserve">The Board opened the floor to nominations for a new committee member, and appointed Ron </w:t>
      </w:r>
      <w:proofErr w:type="spellStart"/>
      <w:r>
        <w:t>Bihler</w:t>
      </w:r>
      <w:proofErr w:type="spellEnd"/>
      <w:r>
        <w:t>.  A discussion regarding process to handle potential resident questions and requests for approval ensued.  It was agreed that only a current homeowner can submit a formal ACC submission.  However, the ACC is willing to have general discussions with folks considering purchasing in the neighborhood to help them understand the rules, guidelines, process and history, if applicable.</w:t>
      </w:r>
    </w:p>
    <w:p w:rsidR="001C66C3" w:rsidRPr="0014318D" w:rsidRDefault="00C2425D" w:rsidP="00B3408A">
      <w:pPr>
        <w:ind w:right="720"/>
        <w:rPr>
          <w:b/>
        </w:rPr>
      </w:pPr>
      <w:r w:rsidRPr="0014318D">
        <w:rPr>
          <w:b/>
        </w:rPr>
        <w:t xml:space="preserve">Neighborhood Watch Update:  </w:t>
      </w:r>
    </w:p>
    <w:p w:rsidR="001C66C3" w:rsidRPr="0014318D" w:rsidRDefault="00EB1E41" w:rsidP="00B3408A">
      <w:pPr>
        <w:ind w:left="720" w:right="720"/>
      </w:pPr>
      <w:r>
        <w:t>King described an identity theft issue that started with outgoing mail be stolen from a mailbox</w:t>
      </w:r>
      <w:r w:rsidR="00FA7BFD" w:rsidRPr="0014318D">
        <w:t>.</w:t>
      </w:r>
      <w:r>
        <w:t xml:space="preserve">  The personal check inside the outgoing envelope was then used to falsify other checks that successfully cleared a local merchant and bank.  </w:t>
      </w:r>
      <w:r w:rsidR="0002375D">
        <w:t>Residents should use care when placing outgoing mail in mailboxes.  Consider dropping sensitive mail at locked mailboxes or the Post Office.</w:t>
      </w:r>
    </w:p>
    <w:p w:rsidR="001C66C3" w:rsidRPr="0014318D" w:rsidRDefault="00C2425D" w:rsidP="00B3408A">
      <w:pPr>
        <w:ind w:right="720"/>
        <w:rPr>
          <w:b/>
        </w:rPr>
      </w:pPr>
      <w:r w:rsidRPr="0014318D">
        <w:rPr>
          <w:b/>
        </w:rPr>
        <w:t>By-Law Committee Update:</w:t>
      </w:r>
    </w:p>
    <w:p w:rsidR="00C2425D" w:rsidRPr="0014318D" w:rsidRDefault="00FA7BFD" w:rsidP="00B3408A">
      <w:pPr>
        <w:ind w:left="720" w:right="720"/>
      </w:pPr>
      <w:r w:rsidRPr="0014318D">
        <w:t>No update.</w:t>
      </w:r>
    </w:p>
    <w:p w:rsidR="00C2425D" w:rsidRPr="0014318D" w:rsidRDefault="00B3408A" w:rsidP="00B3408A">
      <w:pPr>
        <w:ind w:right="720"/>
        <w:rPr>
          <w:b/>
        </w:rPr>
      </w:pPr>
      <w:proofErr w:type="spellStart"/>
      <w:r w:rsidRPr="0014318D">
        <w:rPr>
          <w:b/>
        </w:rPr>
        <w:t>C</w:t>
      </w:r>
      <w:r w:rsidR="00C2425D" w:rsidRPr="0014318D">
        <w:rPr>
          <w:b/>
        </w:rPr>
        <w:t>enCON</w:t>
      </w:r>
      <w:proofErr w:type="spellEnd"/>
      <w:r w:rsidR="00C2425D" w:rsidRPr="0014318D">
        <w:rPr>
          <w:b/>
        </w:rPr>
        <w:t xml:space="preserve"> update: </w:t>
      </w:r>
    </w:p>
    <w:p w:rsidR="001C66C3" w:rsidRPr="0014318D" w:rsidRDefault="0002375D" w:rsidP="00B3408A">
      <w:pPr>
        <w:ind w:left="720" w:right="720"/>
      </w:pPr>
      <w:r>
        <w:t xml:space="preserve">Discussion regarding the status of the </w:t>
      </w:r>
      <w:r w:rsidR="00383780" w:rsidRPr="0014318D">
        <w:t>Arapahoe Road widening project.  Residents are reminded current information can be found on the web at http://www.centennialco.gov/Public-Works/arapahoe-road-waco-to-himalaya.aspx</w:t>
      </w:r>
      <w:r w:rsidR="005C0942" w:rsidRPr="0014318D">
        <w:t xml:space="preserve">.  </w:t>
      </w:r>
      <w:r>
        <w:t xml:space="preserve">No bicycle or pedestrian traffic allowed in the construction area.  Official timeline is still showing completion in late 2016.  The Kings Point Development East of Creekside Elementary is nearing groundbreaking.  More details on </w:t>
      </w:r>
      <w:proofErr w:type="spellStart"/>
      <w:r>
        <w:t>Cencon</w:t>
      </w:r>
      <w:proofErr w:type="spellEnd"/>
      <w:r>
        <w:t xml:space="preserve"> or City of Centennial Websites.</w:t>
      </w:r>
    </w:p>
    <w:p w:rsidR="000346BF" w:rsidRPr="0014318D" w:rsidRDefault="000346BF" w:rsidP="00B3408A">
      <w:pPr>
        <w:ind w:right="720"/>
        <w:rPr>
          <w:b/>
        </w:rPr>
      </w:pPr>
      <w:r w:rsidRPr="0014318D">
        <w:rPr>
          <w:b/>
        </w:rPr>
        <w:t>Old Business:</w:t>
      </w:r>
    </w:p>
    <w:p w:rsidR="007C61AE" w:rsidRPr="0014318D" w:rsidRDefault="002905C5" w:rsidP="00B3408A">
      <w:pPr>
        <w:pStyle w:val="ListParagraph"/>
        <w:numPr>
          <w:ilvl w:val="0"/>
          <w:numId w:val="4"/>
        </w:numPr>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02375D" w:rsidP="0002375D">
      <w:pPr>
        <w:ind w:left="1080" w:right="720"/>
      </w:pPr>
      <w:r>
        <w:lastRenderedPageBreak/>
        <w:t>King reported Ken Lucas has continued to keep him in the loop on the plan for repair of our streets. Several residents indicated they had seen work continue as weather permits.  Board will continue to dialogue with City to ensure completion, and also add the repair of the shoulders and Island curbs that have been damaged by the snowplows.</w:t>
      </w:r>
    </w:p>
    <w:p w:rsidR="0002375D" w:rsidRDefault="0002375D" w:rsidP="0002375D">
      <w:pPr>
        <w:ind w:left="1080" w:right="720"/>
      </w:pPr>
      <w:r>
        <w:t>We are expecting word in late March regarding the status of the</w:t>
      </w:r>
      <w:r w:rsidR="00B351BD">
        <w:t xml:space="preserve"> grant request </w:t>
      </w:r>
      <w:r>
        <w:t>the City made with</w:t>
      </w:r>
      <w:r w:rsidR="00B351BD">
        <w:t xml:space="preserve"> the Colorado Department of Transportation for funding</w:t>
      </w:r>
      <w:r>
        <w:t xml:space="preserve"> of the Sidewalk on the East side of Liverpool to Arapahoe Road</w:t>
      </w:r>
      <w:r w:rsidR="00B351BD">
        <w:t xml:space="preserve">.  </w:t>
      </w:r>
    </w:p>
    <w:p w:rsidR="00FA7BFD" w:rsidRPr="0002375D" w:rsidRDefault="00FF1D2D" w:rsidP="0002375D">
      <w:pPr>
        <w:pStyle w:val="ListParagraph"/>
        <w:numPr>
          <w:ilvl w:val="0"/>
          <w:numId w:val="4"/>
        </w:numPr>
        <w:ind w:right="720"/>
        <w:rPr>
          <w:b/>
        </w:rPr>
      </w:pPr>
      <w:r>
        <w:rPr>
          <w:b/>
        </w:rPr>
        <w:t>Legal s</w:t>
      </w:r>
      <w:r w:rsidR="0002375D" w:rsidRPr="0002375D">
        <w:rPr>
          <w:b/>
        </w:rPr>
        <w:t>ervices</w:t>
      </w:r>
      <w:r w:rsidR="00FA7BFD" w:rsidRPr="0002375D">
        <w:rPr>
          <w:b/>
        </w:rPr>
        <w:t>:</w:t>
      </w:r>
    </w:p>
    <w:p w:rsidR="0014318D" w:rsidRPr="0014318D" w:rsidRDefault="0002375D" w:rsidP="00B3408A">
      <w:pPr>
        <w:ind w:left="1080" w:right="720"/>
      </w:pPr>
      <w:r>
        <w:t>The Board ratified the decision to continue paying the Attorneys on an as needed basis rather than a retainer.  Historically the use is limited.</w:t>
      </w:r>
    </w:p>
    <w:p w:rsidR="002905C5" w:rsidRPr="0014318D" w:rsidRDefault="006340CB" w:rsidP="00B3408A">
      <w:pPr>
        <w:ind w:right="720"/>
        <w:rPr>
          <w:b/>
        </w:rPr>
      </w:pPr>
      <w:r w:rsidRPr="0014318D">
        <w:rPr>
          <w:b/>
        </w:rPr>
        <w:t>New Business:</w:t>
      </w:r>
    </w:p>
    <w:p w:rsidR="00701709" w:rsidRPr="0014318D" w:rsidRDefault="00B351BD" w:rsidP="00B3408A">
      <w:pPr>
        <w:pStyle w:val="ListParagraph"/>
        <w:numPr>
          <w:ilvl w:val="0"/>
          <w:numId w:val="4"/>
        </w:numPr>
        <w:ind w:right="720"/>
        <w:rPr>
          <w:b/>
        </w:rPr>
      </w:pPr>
      <w:r>
        <w:rPr>
          <w:b/>
        </w:rPr>
        <w:t>Clean</w:t>
      </w:r>
      <w:r w:rsidR="00150328">
        <w:rPr>
          <w:b/>
        </w:rPr>
        <w:t>-</w:t>
      </w:r>
      <w:r>
        <w:rPr>
          <w:b/>
        </w:rPr>
        <w:t>up</w:t>
      </w:r>
      <w:r w:rsidR="0014318D" w:rsidRPr="0014318D">
        <w:rPr>
          <w:b/>
        </w:rPr>
        <w:t>:</w:t>
      </w:r>
    </w:p>
    <w:p w:rsidR="00701709" w:rsidRPr="0014318D" w:rsidRDefault="00FF1D2D" w:rsidP="00B3408A">
      <w:pPr>
        <w:ind w:left="1080" w:right="720"/>
        <w:rPr>
          <w:b/>
        </w:rPr>
      </w:pPr>
      <w:r>
        <w:rPr>
          <w:rFonts w:ascii="Calibri" w:eastAsia="Times New Roman" w:hAnsi="Calibri"/>
        </w:rPr>
        <w:t xml:space="preserve">The Annual Clean Up and BBQ will be on May 21, 2016 at 10:00am.  Meet in the park to greet your neighbors and help prepare our common areas for the summer!  We will </w:t>
      </w:r>
      <w:r w:rsidR="00B351BD">
        <w:rPr>
          <w:rFonts w:ascii="Calibri" w:eastAsia="Times New Roman" w:hAnsi="Calibri"/>
        </w:rPr>
        <w:t>clean up</w:t>
      </w:r>
      <w:r>
        <w:rPr>
          <w:rFonts w:ascii="Calibri" w:eastAsia="Times New Roman" w:hAnsi="Calibri"/>
        </w:rPr>
        <w:t xml:space="preserve"> trash in park and</w:t>
      </w:r>
      <w:r w:rsidR="00B351BD">
        <w:rPr>
          <w:rFonts w:ascii="Calibri" w:eastAsia="Times New Roman" w:hAnsi="Calibri"/>
        </w:rPr>
        <w:t xml:space="preserve"> trails, plant flowers in entrances, sweep/vacuum courts, trim tall grass</w:t>
      </w:r>
      <w:r>
        <w:rPr>
          <w:rFonts w:ascii="Calibri" w:eastAsia="Times New Roman" w:hAnsi="Calibri"/>
        </w:rPr>
        <w:t>es</w:t>
      </w:r>
      <w:r w:rsidR="00B351BD">
        <w:rPr>
          <w:rFonts w:ascii="Calibri" w:eastAsia="Times New Roman" w:hAnsi="Calibri"/>
        </w:rPr>
        <w:t xml:space="preserve"> on Smoky Hill berm and sweep </w:t>
      </w:r>
      <w:r>
        <w:rPr>
          <w:rFonts w:ascii="Calibri" w:eastAsia="Times New Roman" w:hAnsi="Calibri"/>
        </w:rPr>
        <w:t xml:space="preserve">the </w:t>
      </w:r>
      <w:r w:rsidR="00B351BD">
        <w:rPr>
          <w:rFonts w:ascii="Calibri" w:eastAsia="Times New Roman" w:hAnsi="Calibri"/>
        </w:rPr>
        <w:t>sidew</w:t>
      </w:r>
      <w:r>
        <w:rPr>
          <w:rFonts w:ascii="Calibri" w:eastAsia="Times New Roman" w:hAnsi="Calibri"/>
        </w:rPr>
        <w:t>alk along Smoky Hill</w:t>
      </w:r>
      <w:r w:rsidR="00150328">
        <w:rPr>
          <w:rFonts w:ascii="Calibri" w:eastAsia="Times New Roman" w:hAnsi="Calibri"/>
        </w:rPr>
        <w:t>.</w:t>
      </w:r>
    </w:p>
    <w:p w:rsidR="00FA6376" w:rsidRPr="0014318D" w:rsidRDefault="00FF1D2D" w:rsidP="00FA6376">
      <w:pPr>
        <w:pStyle w:val="ListParagraph"/>
        <w:numPr>
          <w:ilvl w:val="0"/>
          <w:numId w:val="4"/>
        </w:numPr>
        <w:ind w:right="720"/>
        <w:rPr>
          <w:b/>
        </w:rPr>
      </w:pPr>
      <w:r>
        <w:rPr>
          <w:b/>
        </w:rPr>
        <w:t>Park usage</w:t>
      </w:r>
      <w:r w:rsidR="00FA6376" w:rsidRPr="0014318D">
        <w:rPr>
          <w:b/>
        </w:rPr>
        <w:t>:</w:t>
      </w:r>
    </w:p>
    <w:p w:rsidR="00097D0E" w:rsidRDefault="00FF1D2D" w:rsidP="0014318D">
      <w:pPr>
        <w:ind w:left="1080" w:right="720"/>
        <w:rPr>
          <w:rFonts w:ascii="Calibri" w:eastAsia="Times New Roman" w:hAnsi="Calibri"/>
        </w:rPr>
      </w:pPr>
      <w:r>
        <w:rPr>
          <w:rFonts w:ascii="Calibri" w:eastAsia="Times New Roman" w:hAnsi="Calibri"/>
        </w:rPr>
        <w:t xml:space="preserve">Discussion regarding the large number of cars and activity at the park recently.  Temporary situation for young children’s lacrosse practices until another field opens.  Parent/residents were asked to pass along request to park entirely on the asphalt, as we shoulders degrade quickly under car weight, and only on a single (South) side of the road to allow traffic flow to continue.  </w:t>
      </w:r>
    </w:p>
    <w:p w:rsidR="00FF1D2D" w:rsidRPr="0014318D" w:rsidRDefault="00FF1D2D" w:rsidP="0014318D">
      <w:pPr>
        <w:ind w:left="1080" w:right="720"/>
        <w:rPr>
          <w:b/>
        </w:rPr>
      </w:pPr>
      <w:r>
        <w:rPr>
          <w:rFonts w:ascii="Calibri" w:eastAsia="Times New Roman" w:hAnsi="Calibri"/>
        </w:rPr>
        <w:t>It was also noted that the park has seen increased use during late mornings by Grandview students who walk over to engage in activities not allowed on school grounds.  Situation to be monitored.</w:t>
      </w:r>
    </w:p>
    <w:p w:rsidR="007A0388" w:rsidRPr="0014318D" w:rsidRDefault="007A0388" w:rsidP="00B3408A">
      <w:pPr>
        <w:ind w:right="720"/>
        <w:rPr>
          <w:b/>
        </w:rPr>
      </w:pPr>
      <w:r w:rsidRPr="0014318D">
        <w:rPr>
          <w:b/>
        </w:rPr>
        <w:t xml:space="preserve">Next HOA Meeting, Tuesday, </w:t>
      </w:r>
      <w:r w:rsidR="00FF1D2D">
        <w:rPr>
          <w:b/>
        </w:rPr>
        <w:t>May</w:t>
      </w:r>
      <w:r w:rsidR="00150328">
        <w:rPr>
          <w:b/>
        </w:rPr>
        <w:t xml:space="preserve"> </w:t>
      </w:r>
      <w:r w:rsidR="00BE69B7">
        <w:rPr>
          <w:b/>
        </w:rPr>
        <w:t>1</w:t>
      </w:r>
      <w:r w:rsidR="00FF1D2D">
        <w:rPr>
          <w:b/>
        </w:rPr>
        <w:t>0</w:t>
      </w:r>
      <w:r w:rsidR="00755897" w:rsidRPr="0014318D">
        <w:rPr>
          <w:b/>
        </w:rPr>
        <w:t>th</w:t>
      </w:r>
      <w:r w:rsidRPr="0014318D">
        <w:rPr>
          <w:b/>
        </w:rPr>
        <w:t>, 7pm, Grandview High School</w:t>
      </w:r>
      <w:r w:rsidR="00E75FE9" w:rsidRPr="0014318D">
        <w:rPr>
          <w:b/>
        </w:rPr>
        <w:t>,</w:t>
      </w:r>
      <w:r w:rsidRPr="0014318D">
        <w:rPr>
          <w:b/>
        </w:rPr>
        <w:t xml:space="preserve"> Room L200</w:t>
      </w:r>
    </w:p>
    <w:p w:rsidR="00646B9E" w:rsidRPr="0014318D" w:rsidRDefault="0086615F" w:rsidP="00B3408A">
      <w:pPr>
        <w:ind w:right="720"/>
        <w:rPr>
          <w:b/>
        </w:rPr>
      </w:pPr>
      <w:r w:rsidRPr="0014318D">
        <w:rPr>
          <w:b/>
        </w:rPr>
        <w:t>Meeting Adjourned</w:t>
      </w:r>
    </w:p>
    <w:p w:rsidR="0086615F" w:rsidRPr="0014318D" w:rsidRDefault="0086615F" w:rsidP="00B3408A">
      <w:pPr>
        <w:ind w:right="720"/>
        <w:rPr>
          <w:b/>
        </w:rPr>
      </w:pPr>
    </w:p>
    <w:p w:rsidR="00646B9E" w:rsidRPr="0014318D" w:rsidRDefault="00EF58C4" w:rsidP="00B3408A">
      <w:pPr>
        <w:ind w:right="720"/>
        <w:rPr>
          <w:b/>
        </w:rPr>
      </w:pPr>
      <w:r w:rsidRPr="0014318D">
        <w:rPr>
          <w:b/>
        </w:rPr>
        <w:t>Respectfully submitted,</w:t>
      </w:r>
    </w:p>
    <w:p w:rsidR="00150328" w:rsidRDefault="00EF58C4" w:rsidP="00B3408A">
      <w:pPr>
        <w:ind w:right="720"/>
        <w:rPr>
          <w:b/>
        </w:rPr>
      </w:pPr>
      <w:r w:rsidRPr="0014318D">
        <w:rPr>
          <w:b/>
        </w:rPr>
        <w:t>Wayne King</w:t>
      </w:r>
    </w:p>
    <w:p w:rsidR="00EF58C4" w:rsidRPr="007A0388" w:rsidRDefault="00150328" w:rsidP="00B3408A">
      <w:pPr>
        <w:ind w:right="720"/>
        <w:rPr>
          <w:b/>
        </w:rPr>
      </w:pPr>
      <w:r>
        <w:rPr>
          <w:b/>
        </w:rPr>
        <w:t>S</w:t>
      </w:r>
      <w:r w:rsidR="00EF58C4" w:rsidRPr="0014318D">
        <w:rPr>
          <w:b/>
        </w:rPr>
        <w:t>ecretary, Saddle Rock Ranches Homeowners Association</w:t>
      </w:r>
    </w:p>
    <w:sectPr w:rsidR="00EF58C4" w:rsidRPr="007A0388" w:rsidSect="00150328">
      <w:pgSz w:w="12240" w:h="15840"/>
      <w:pgMar w:top="108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8"/>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B0015"/>
    <w:rsid w:val="001C66C3"/>
    <w:rsid w:val="00204CCE"/>
    <w:rsid w:val="002316FD"/>
    <w:rsid w:val="00273690"/>
    <w:rsid w:val="002905C5"/>
    <w:rsid w:val="002964D8"/>
    <w:rsid w:val="002A7A0B"/>
    <w:rsid w:val="002B6F84"/>
    <w:rsid w:val="002C0AF4"/>
    <w:rsid w:val="002D2478"/>
    <w:rsid w:val="002D5F4D"/>
    <w:rsid w:val="002E7108"/>
    <w:rsid w:val="002F1F03"/>
    <w:rsid w:val="002F66B3"/>
    <w:rsid w:val="003110D2"/>
    <w:rsid w:val="00320319"/>
    <w:rsid w:val="003516A5"/>
    <w:rsid w:val="00363777"/>
    <w:rsid w:val="00366142"/>
    <w:rsid w:val="00370B0A"/>
    <w:rsid w:val="00381F0F"/>
    <w:rsid w:val="00383780"/>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137"/>
    <w:rsid w:val="005A1551"/>
    <w:rsid w:val="005C0942"/>
    <w:rsid w:val="005C12A1"/>
    <w:rsid w:val="005C160D"/>
    <w:rsid w:val="00631FD7"/>
    <w:rsid w:val="006340CB"/>
    <w:rsid w:val="00646B9E"/>
    <w:rsid w:val="00663AE5"/>
    <w:rsid w:val="00681178"/>
    <w:rsid w:val="006836BD"/>
    <w:rsid w:val="00696EAB"/>
    <w:rsid w:val="00697A1C"/>
    <w:rsid w:val="006A0C7B"/>
    <w:rsid w:val="006A3362"/>
    <w:rsid w:val="006C2882"/>
    <w:rsid w:val="006E04C4"/>
    <w:rsid w:val="006E6323"/>
    <w:rsid w:val="006E7748"/>
    <w:rsid w:val="006F43C8"/>
    <w:rsid w:val="006F4604"/>
    <w:rsid w:val="006F6DFC"/>
    <w:rsid w:val="00700263"/>
    <w:rsid w:val="00701709"/>
    <w:rsid w:val="0070760F"/>
    <w:rsid w:val="00711DA5"/>
    <w:rsid w:val="00713256"/>
    <w:rsid w:val="00720FE2"/>
    <w:rsid w:val="00752498"/>
    <w:rsid w:val="00755897"/>
    <w:rsid w:val="00770037"/>
    <w:rsid w:val="00782608"/>
    <w:rsid w:val="00782801"/>
    <w:rsid w:val="00786CDA"/>
    <w:rsid w:val="007A0388"/>
    <w:rsid w:val="007C0D21"/>
    <w:rsid w:val="007C61AE"/>
    <w:rsid w:val="007F3A35"/>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A662F"/>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D6E"/>
    <w:rsid w:val="00BB39F4"/>
    <w:rsid w:val="00BC11C2"/>
    <w:rsid w:val="00BE482B"/>
    <w:rsid w:val="00BE69B7"/>
    <w:rsid w:val="00C1548B"/>
    <w:rsid w:val="00C2425D"/>
    <w:rsid w:val="00C26FB0"/>
    <w:rsid w:val="00C537FC"/>
    <w:rsid w:val="00C6085E"/>
    <w:rsid w:val="00C87824"/>
    <w:rsid w:val="00C94CD6"/>
    <w:rsid w:val="00CB23D2"/>
    <w:rsid w:val="00CB6C52"/>
    <w:rsid w:val="00CC2A93"/>
    <w:rsid w:val="00CC5BFA"/>
    <w:rsid w:val="00CE3351"/>
    <w:rsid w:val="00D4145A"/>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11AC"/>
    <w:rsid w:val="00FA5738"/>
    <w:rsid w:val="00FA6376"/>
    <w:rsid w:val="00FA68E7"/>
    <w:rsid w:val="00FA7BFD"/>
    <w:rsid w:val="00FB0DDB"/>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4</cp:revision>
  <cp:lastPrinted>2016-03-21T20:33:00Z</cp:lastPrinted>
  <dcterms:created xsi:type="dcterms:W3CDTF">2016-03-21T19:06:00Z</dcterms:created>
  <dcterms:modified xsi:type="dcterms:W3CDTF">2016-03-21T20:33:00Z</dcterms:modified>
</cp:coreProperties>
</file>