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6BF" w:rsidRDefault="00B20A1A" w:rsidP="006E1790">
      <w:pPr>
        <w:tabs>
          <w:tab w:val="left" w:pos="9900"/>
        </w:tabs>
        <w:spacing w:after="0"/>
        <w:ind w:right="720"/>
        <w:jc w:val="center"/>
        <w:rPr>
          <w:b/>
          <w:sz w:val="24"/>
          <w:szCs w:val="24"/>
        </w:rPr>
      </w:pPr>
      <w:r>
        <w:rPr>
          <w:b/>
          <w:sz w:val="24"/>
          <w:szCs w:val="24"/>
        </w:rPr>
        <w:t>East Arapahoe Metropolitan District</w:t>
      </w:r>
    </w:p>
    <w:p w:rsidR="00696EAB" w:rsidRDefault="00B20A1A" w:rsidP="006E1790">
      <w:pPr>
        <w:tabs>
          <w:tab w:val="left" w:pos="9900"/>
        </w:tabs>
        <w:spacing w:after="0"/>
        <w:ind w:right="720"/>
        <w:jc w:val="center"/>
        <w:rPr>
          <w:b/>
          <w:sz w:val="24"/>
          <w:szCs w:val="24"/>
        </w:rPr>
      </w:pPr>
      <w:r>
        <w:rPr>
          <w:b/>
          <w:sz w:val="24"/>
          <w:szCs w:val="24"/>
        </w:rPr>
        <w:t xml:space="preserve">Minutes from meeting on </w:t>
      </w:r>
      <w:r w:rsidR="00696EAB" w:rsidRPr="00B54F54">
        <w:rPr>
          <w:b/>
          <w:sz w:val="24"/>
          <w:szCs w:val="24"/>
        </w:rPr>
        <w:t xml:space="preserve">Tuesday, </w:t>
      </w:r>
      <w:r w:rsidR="006772E0">
        <w:rPr>
          <w:b/>
          <w:sz w:val="24"/>
          <w:szCs w:val="24"/>
        </w:rPr>
        <w:t>January</w:t>
      </w:r>
      <w:r w:rsidR="00CC5BFA">
        <w:rPr>
          <w:b/>
          <w:sz w:val="24"/>
          <w:szCs w:val="24"/>
        </w:rPr>
        <w:t xml:space="preserve"> </w:t>
      </w:r>
      <w:r w:rsidR="00FA7BFD">
        <w:rPr>
          <w:b/>
          <w:sz w:val="24"/>
          <w:szCs w:val="24"/>
        </w:rPr>
        <w:t>1</w:t>
      </w:r>
      <w:r w:rsidR="006772E0">
        <w:rPr>
          <w:b/>
          <w:sz w:val="24"/>
          <w:szCs w:val="24"/>
        </w:rPr>
        <w:t>0</w:t>
      </w:r>
      <w:r w:rsidR="00770037">
        <w:rPr>
          <w:b/>
          <w:sz w:val="24"/>
          <w:szCs w:val="24"/>
        </w:rPr>
        <w:t>, 201</w:t>
      </w:r>
      <w:r w:rsidR="006772E0">
        <w:rPr>
          <w:b/>
          <w:sz w:val="24"/>
          <w:szCs w:val="24"/>
        </w:rPr>
        <w:t>7</w:t>
      </w:r>
    </w:p>
    <w:p w:rsidR="000346BF" w:rsidRDefault="000346BF" w:rsidP="006E1790">
      <w:pPr>
        <w:tabs>
          <w:tab w:val="left" w:pos="9900"/>
        </w:tabs>
        <w:spacing w:after="0"/>
        <w:ind w:right="720"/>
        <w:jc w:val="center"/>
      </w:pPr>
    </w:p>
    <w:p w:rsidR="000346BF" w:rsidRDefault="000346BF" w:rsidP="006E1790">
      <w:pPr>
        <w:tabs>
          <w:tab w:val="left" w:pos="9900"/>
        </w:tabs>
        <w:ind w:right="720"/>
        <w:rPr>
          <w:b/>
        </w:rPr>
      </w:pPr>
      <w:r w:rsidRPr="000346BF">
        <w:rPr>
          <w:b/>
        </w:rPr>
        <w:t>Call to Order</w:t>
      </w:r>
      <w:r>
        <w:rPr>
          <w:b/>
        </w:rPr>
        <w:t>/Attendance:</w:t>
      </w:r>
    </w:p>
    <w:p w:rsidR="001C66C3" w:rsidRPr="001C66C3" w:rsidRDefault="00B20A1A" w:rsidP="006E1790">
      <w:pPr>
        <w:tabs>
          <w:tab w:val="left" w:pos="9900"/>
        </w:tabs>
        <w:ind w:left="720" w:right="720"/>
      </w:pPr>
      <w:r>
        <w:t xml:space="preserve">Treasurer Bill Bentley called the meeting to order with </w:t>
      </w:r>
      <w:r w:rsidR="00782801">
        <w:t xml:space="preserve">Secretary Wayne King </w:t>
      </w:r>
      <w:r>
        <w:t>and Member at large Dale Carlson also in a</w:t>
      </w:r>
      <w:r w:rsidR="00782801">
        <w:t>ttendance</w:t>
      </w:r>
      <w:r w:rsidR="00247480">
        <w:t>.</w:t>
      </w:r>
      <w:r w:rsidR="00DD3050">
        <w:t xml:space="preserve"> </w:t>
      </w:r>
      <w:r w:rsidR="00247480">
        <w:t xml:space="preserve"> President Lonny Phelps</w:t>
      </w:r>
      <w:r w:rsidR="00D13A16">
        <w:t xml:space="preserve"> </w:t>
      </w:r>
      <w:r>
        <w:t>and member at large Clint Dawes were</w:t>
      </w:r>
      <w:r w:rsidR="00247480">
        <w:t xml:space="preserve"> not able to attend</w:t>
      </w:r>
      <w:r w:rsidR="00DD3050">
        <w:t xml:space="preserve">.  </w:t>
      </w:r>
      <w:r>
        <w:t>Bentley</w:t>
      </w:r>
      <w:r w:rsidR="00782801">
        <w:t xml:space="preserve"> summarized </w:t>
      </w:r>
      <w:r w:rsidR="00EB1E41">
        <w:t xml:space="preserve">the </w:t>
      </w:r>
      <w:r w:rsidR="00782801">
        <w:t xml:space="preserve">previous </w:t>
      </w:r>
      <w:r w:rsidR="007F3A35">
        <w:t>meeting</w:t>
      </w:r>
      <w:r w:rsidR="00EB1E41">
        <w:t>’s</w:t>
      </w:r>
      <w:r w:rsidR="00782801">
        <w:t xml:space="preserve"> </w:t>
      </w:r>
      <w:r w:rsidR="00EB1E41">
        <w:t>minutes</w:t>
      </w:r>
      <w:r w:rsidR="00247480">
        <w:t xml:space="preserve"> - c</w:t>
      </w:r>
      <w:r w:rsidR="00A17B36">
        <w:t xml:space="preserve">opies of </w:t>
      </w:r>
      <w:r w:rsidR="00247480">
        <w:t>which are</w:t>
      </w:r>
      <w:r w:rsidR="00A17B36">
        <w:t xml:space="preserve"> available on the SRRHoA website</w:t>
      </w:r>
      <w:r w:rsidR="001C66C3">
        <w:t>.</w:t>
      </w:r>
    </w:p>
    <w:p w:rsidR="001C66C3" w:rsidRDefault="000346BF" w:rsidP="006E1790">
      <w:pPr>
        <w:tabs>
          <w:tab w:val="left" w:pos="9900"/>
        </w:tabs>
        <w:ind w:right="720"/>
        <w:rPr>
          <w:b/>
        </w:rPr>
      </w:pPr>
      <w:r w:rsidRPr="009156C1">
        <w:rPr>
          <w:b/>
        </w:rPr>
        <w:t>Treasurer’s Report:</w:t>
      </w:r>
      <w:r w:rsidR="001C66C3">
        <w:rPr>
          <w:b/>
        </w:rPr>
        <w:t xml:space="preserve">  </w:t>
      </w:r>
    </w:p>
    <w:p w:rsidR="000346BF" w:rsidRDefault="00B20A1A" w:rsidP="006E1790">
      <w:pPr>
        <w:tabs>
          <w:tab w:val="left" w:pos="9900"/>
        </w:tabs>
        <w:ind w:left="720" w:right="720"/>
      </w:pPr>
      <w:r>
        <w:t>Bentley summarized the results of the annual budget meeting, which had been held on December 9</w:t>
      </w:r>
      <w:r w:rsidRPr="00B20A1A">
        <w:rPr>
          <w:vertAlign w:val="superscript"/>
        </w:rPr>
        <w:t>th</w:t>
      </w:r>
      <w:r>
        <w:t>.</w:t>
      </w:r>
      <w:r w:rsidR="00261D4D">
        <w:t xml:space="preserve"> </w:t>
      </w:r>
      <w:r>
        <w:t xml:space="preserve"> The majority of the districts revenue comes from taxes of the residents and based on the current values and mill levy, results in approximately $49k in total sources.  The vast majority of the annual expenditures relate to maintenance of the common areas – park, equestrian trials and fences and entrances and the trees and landscaping throughout.  This include</w:t>
      </w:r>
      <w:r w:rsidR="001B7E23">
        <w:t>s fees paid to JBK, our current</w:t>
      </w:r>
      <w:r>
        <w:t xml:space="preserve"> landscaping contractor of approximately $25k, water to ECCV of approximately $10k.  Other required expenses such as insurance, legal</w:t>
      </w:r>
      <w:r w:rsidR="001B7E23">
        <w:t>,</w:t>
      </w:r>
      <w:r>
        <w:t xml:space="preserve"> accounting</w:t>
      </w:r>
      <w:r w:rsidR="001B7E23">
        <w:t xml:space="preserve"> and miscellaneous</w:t>
      </w:r>
      <w:r>
        <w:t xml:space="preserve"> </w:t>
      </w:r>
      <w:r w:rsidR="001B7E23">
        <w:t xml:space="preserve">total approximately $13k.  The current balance is approximately $18k, as it has been and is expected to be about normal ignoring timing.  </w:t>
      </w:r>
    </w:p>
    <w:p w:rsidR="001B7E23" w:rsidRPr="0014318D" w:rsidRDefault="001B7E23" w:rsidP="006E1790">
      <w:pPr>
        <w:tabs>
          <w:tab w:val="left" w:pos="9900"/>
        </w:tabs>
        <w:ind w:left="720" w:right="720"/>
      </w:pPr>
      <w:r>
        <w:t>Discussion ensued on how to continue to reduce the costs of landscaping maintenance and water, noting that while some opportunities exist, the irrigation system is old and is resulting in continued maintenance bills (included in the estimated annual amount noted above).  Phased replacement is likely necessary and will continue to be discussed both within the board and with JBK.</w:t>
      </w:r>
    </w:p>
    <w:p w:rsidR="000346BF" w:rsidRPr="0014318D" w:rsidRDefault="000346BF" w:rsidP="006E1790">
      <w:pPr>
        <w:tabs>
          <w:tab w:val="left" w:pos="9900"/>
        </w:tabs>
        <w:ind w:right="720"/>
        <w:rPr>
          <w:b/>
        </w:rPr>
      </w:pPr>
      <w:r w:rsidRPr="0014318D">
        <w:rPr>
          <w:b/>
        </w:rPr>
        <w:t>Old Business:</w:t>
      </w:r>
    </w:p>
    <w:p w:rsidR="007C61AE" w:rsidRPr="0014318D" w:rsidRDefault="001B7E23" w:rsidP="006E1790">
      <w:pPr>
        <w:pStyle w:val="ListParagraph"/>
        <w:numPr>
          <w:ilvl w:val="0"/>
          <w:numId w:val="4"/>
        </w:numPr>
        <w:tabs>
          <w:tab w:val="left" w:pos="9900"/>
        </w:tabs>
        <w:ind w:right="720"/>
        <w:rPr>
          <w:b/>
        </w:rPr>
      </w:pPr>
      <w:r>
        <w:rPr>
          <w:b/>
        </w:rPr>
        <w:t>Entrance improvements</w:t>
      </w:r>
    </w:p>
    <w:p w:rsidR="0002375D" w:rsidRDefault="0002375D" w:rsidP="006E1790">
      <w:pPr>
        <w:tabs>
          <w:tab w:val="left" w:pos="9900"/>
        </w:tabs>
        <w:ind w:left="1080" w:right="720"/>
      </w:pPr>
      <w:r>
        <w:t xml:space="preserve">King </w:t>
      </w:r>
      <w:r w:rsidR="001B7E23">
        <w:t>indicated a streetlamp matching the South entrance will be installed at the North entrance in the spring, and minor updating to the plantings will occur at the same time.  The North entrance had been update a few years ago when trees were removed and replaced to allow for a house move.  As such, the cost and effort to update is much less.  The lamp has already been procured and paid for, so install supplies are only additional costs and expected to be less than $500.</w:t>
      </w:r>
    </w:p>
    <w:p w:rsidR="0019774A" w:rsidRPr="0014318D" w:rsidRDefault="001B7E23" w:rsidP="006E1790">
      <w:pPr>
        <w:pStyle w:val="ListParagraph"/>
        <w:numPr>
          <w:ilvl w:val="0"/>
          <w:numId w:val="4"/>
        </w:numPr>
        <w:tabs>
          <w:tab w:val="left" w:pos="9900"/>
        </w:tabs>
        <w:ind w:right="720"/>
        <w:rPr>
          <w:b/>
        </w:rPr>
      </w:pPr>
      <w:r>
        <w:rPr>
          <w:b/>
        </w:rPr>
        <w:t>Rock along road edge at park:</w:t>
      </w:r>
    </w:p>
    <w:p w:rsidR="0019774A" w:rsidRDefault="001B7E23" w:rsidP="006E1790">
      <w:pPr>
        <w:tabs>
          <w:tab w:val="left" w:pos="9900"/>
        </w:tabs>
        <w:ind w:left="1080" w:right="720"/>
        <w:rPr>
          <w:rFonts w:ascii="Calibri" w:eastAsia="Times New Roman" w:hAnsi="Calibri"/>
        </w:rPr>
      </w:pPr>
      <w:r>
        <w:rPr>
          <w:rFonts w:ascii="Calibri" w:eastAsia="Times New Roman" w:hAnsi="Calibri"/>
        </w:rPr>
        <w:t>Discussion was continued on the plan to add a rock edge, approximately 6’</w:t>
      </w:r>
      <w:r w:rsidR="006E1790">
        <w:rPr>
          <w:rFonts w:ascii="Calibri" w:eastAsia="Times New Roman" w:hAnsi="Calibri"/>
        </w:rPr>
        <w:t xml:space="preserve"> wide at the North edge of the park, adjacent to E. Euclid Drive.  Additionally, sections of split rail fencing will be added in the rock, but close to the grass.  Openings in the fencing will allow ease of walk through, but prevent driving on the grass.  This will allow better parking at the park, and minimize the damage to the grass and road edge.  King agreed to estimate material costs for approval at the next meeting, and if approved, procure and organize the work effort to occur during the annual Spring Clean-up and BBQ, expected for late May/Early June.</w:t>
      </w:r>
    </w:p>
    <w:p w:rsidR="002905C5" w:rsidRPr="0014318D" w:rsidRDefault="006340CB" w:rsidP="006E1790">
      <w:pPr>
        <w:tabs>
          <w:tab w:val="left" w:pos="9900"/>
        </w:tabs>
        <w:ind w:right="720"/>
        <w:rPr>
          <w:b/>
        </w:rPr>
      </w:pPr>
      <w:r w:rsidRPr="0014318D">
        <w:rPr>
          <w:b/>
        </w:rPr>
        <w:t>New Business:</w:t>
      </w:r>
    </w:p>
    <w:p w:rsidR="00FA1395" w:rsidRPr="0014318D" w:rsidRDefault="006E1790" w:rsidP="006E1790">
      <w:pPr>
        <w:pStyle w:val="ListParagraph"/>
        <w:numPr>
          <w:ilvl w:val="0"/>
          <w:numId w:val="4"/>
        </w:numPr>
        <w:tabs>
          <w:tab w:val="left" w:pos="9900"/>
        </w:tabs>
        <w:ind w:right="720"/>
        <w:rPr>
          <w:b/>
        </w:rPr>
      </w:pPr>
      <w:r>
        <w:rPr>
          <w:b/>
        </w:rPr>
        <w:t>None</w:t>
      </w:r>
    </w:p>
    <w:p w:rsidR="007A0388" w:rsidRPr="0014318D" w:rsidRDefault="007A0388" w:rsidP="006E1790">
      <w:pPr>
        <w:tabs>
          <w:tab w:val="left" w:pos="9900"/>
        </w:tabs>
        <w:ind w:right="720"/>
        <w:rPr>
          <w:b/>
        </w:rPr>
      </w:pPr>
      <w:r w:rsidRPr="0014318D">
        <w:rPr>
          <w:b/>
        </w:rPr>
        <w:t xml:space="preserve">Next </w:t>
      </w:r>
      <w:r w:rsidR="006E1790">
        <w:rPr>
          <w:b/>
        </w:rPr>
        <w:t>EAMD</w:t>
      </w:r>
      <w:r w:rsidRPr="0014318D">
        <w:rPr>
          <w:b/>
        </w:rPr>
        <w:t xml:space="preserve"> Meeting</w:t>
      </w:r>
      <w:r w:rsidR="006E1790">
        <w:rPr>
          <w:b/>
        </w:rPr>
        <w:t xml:space="preserve"> -</w:t>
      </w:r>
      <w:r w:rsidRPr="0014318D">
        <w:rPr>
          <w:b/>
        </w:rPr>
        <w:t xml:space="preserve"> Tuesday, </w:t>
      </w:r>
      <w:r w:rsidR="00C514E4">
        <w:rPr>
          <w:b/>
        </w:rPr>
        <w:t>March</w:t>
      </w:r>
      <w:r w:rsidR="00FD0002">
        <w:rPr>
          <w:b/>
        </w:rPr>
        <w:t xml:space="preserve"> </w:t>
      </w:r>
      <w:r w:rsidR="005A2F4B">
        <w:rPr>
          <w:b/>
        </w:rPr>
        <w:t>1</w:t>
      </w:r>
      <w:r w:rsidR="00C514E4">
        <w:rPr>
          <w:b/>
        </w:rPr>
        <w:t>4</w:t>
      </w:r>
      <w:r w:rsidR="00755897" w:rsidRPr="0014318D">
        <w:rPr>
          <w:b/>
        </w:rPr>
        <w:t>th</w:t>
      </w:r>
      <w:r w:rsidRPr="0014318D">
        <w:rPr>
          <w:b/>
        </w:rPr>
        <w:t>, 7pm, Grandview High School</w:t>
      </w:r>
      <w:r w:rsidR="00E75FE9" w:rsidRPr="0014318D">
        <w:rPr>
          <w:b/>
        </w:rPr>
        <w:t>,</w:t>
      </w:r>
      <w:r w:rsidR="00D62321">
        <w:rPr>
          <w:b/>
        </w:rPr>
        <w:t xml:space="preserve"> Room </w:t>
      </w:r>
      <w:r w:rsidR="00FD0002">
        <w:rPr>
          <w:b/>
        </w:rPr>
        <w:t>L200</w:t>
      </w:r>
    </w:p>
    <w:p w:rsidR="00FD0002" w:rsidRDefault="0086615F" w:rsidP="006E1790">
      <w:pPr>
        <w:tabs>
          <w:tab w:val="left" w:pos="9900"/>
        </w:tabs>
        <w:ind w:right="720"/>
        <w:rPr>
          <w:b/>
        </w:rPr>
      </w:pPr>
      <w:r w:rsidRPr="0014318D">
        <w:rPr>
          <w:b/>
        </w:rPr>
        <w:t>Meeting Adjourned</w:t>
      </w:r>
    </w:p>
    <w:p w:rsidR="00646B9E" w:rsidRPr="0014318D" w:rsidRDefault="00EF58C4" w:rsidP="006E1790">
      <w:pPr>
        <w:tabs>
          <w:tab w:val="left" w:pos="9900"/>
        </w:tabs>
        <w:ind w:right="720"/>
        <w:rPr>
          <w:b/>
        </w:rPr>
      </w:pPr>
      <w:r w:rsidRPr="0014318D">
        <w:rPr>
          <w:b/>
        </w:rPr>
        <w:t>Respectfully submitted,</w:t>
      </w:r>
    </w:p>
    <w:p w:rsidR="00FD0002" w:rsidRDefault="00EF58C4" w:rsidP="006E1790">
      <w:pPr>
        <w:tabs>
          <w:tab w:val="left" w:pos="9900"/>
        </w:tabs>
        <w:ind w:right="720"/>
        <w:rPr>
          <w:b/>
        </w:rPr>
      </w:pPr>
      <w:r w:rsidRPr="0014318D">
        <w:rPr>
          <w:b/>
        </w:rPr>
        <w:t>Wayne King</w:t>
      </w:r>
    </w:p>
    <w:p w:rsidR="006E1790" w:rsidRPr="007A0388" w:rsidRDefault="00150328" w:rsidP="006E1790">
      <w:pPr>
        <w:tabs>
          <w:tab w:val="left" w:pos="9900"/>
        </w:tabs>
        <w:ind w:right="720"/>
        <w:rPr>
          <w:b/>
        </w:rPr>
      </w:pPr>
      <w:r>
        <w:rPr>
          <w:b/>
        </w:rPr>
        <w:t>S</w:t>
      </w:r>
      <w:r w:rsidR="00EF58C4" w:rsidRPr="0014318D">
        <w:rPr>
          <w:b/>
        </w:rPr>
        <w:t xml:space="preserve">ecretary, </w:t>
      </w:r>
      <w:r w:rsidR="006E1790">
        <w:rPr>
          <w:b/>
        </w:rPr>
        <w:t>East Arapahoe Metropolitan District</w:t>
      </w:r>
    </w:p>
    <w:sectPr w:rsidR="006E1790" w:rsidRPr="007A0388" w:rsidSect="006E1790">
      <w:pgSz w:w="12240" w:h="15840"/>
      <w:pgMar w:top="990" w:right="720" w:bottom="15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6236E"/>
    <w:multiLevelType w:val="hybridMultilevel"/>
    <w:tmpl w:val="779AB7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F4217"/>
    <w:multiLevelType w:val="hybridMultilevel"/>
    <w:tmpl w:val="74382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7" w15:restartNumberingAfterBreak="0">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C09A2"/>
    <w:multiLevelType w:val="hybridMultilevel"/>
    <w:tmpl w:val="793457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A39A6"/>
    <w:multiLevelType w:val="hybridMultilevel"/>
    <w:tmpl w:val="C70E0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1"/>
  </w:num>
  <w:num w:numId="6">
    <w:abstractNumId w:val="2"/>
  </w:num>
  <w:num w:numId="7">
    <w:abstractNumId w:val="9"/>
  </w:num>
  <w:num w:numId="8">
    <w:abstractNumId w:val="11"/>
  </w:num>
  <w:num w:numId="9">
    <w:abstractNumId w:val="0"/>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AB"/>
    <w:rsid w:val="00007570"/>
    <w:rsid w:val="000144F4"/>
    <w:rsid w:val="00020E0B"/>
    <w:rsid w:val="0002375D"/>
    <w:rsid w:val="00026BD8"/>
    <w:rsid w:val="000346BF"/>
    <w:rsid w:val="000430E7"/>
    <w:rsid w:val="00051D5F"/>
    <w:rsid w:val="00062915"/>
    <w:rsid w:val="00097D0E"/>
    <w:rsid w:val="000B69C5"/>
    <w:rsid w:val="000D1DED"/>
    <w:rsid w:val="000D5DC2"/>
    <w:rsid w:val="000E337A"/>
    <w:rsid w:val="001252DB"/>
    <w:rsid w:val="0014318D"/>
    <w:rsid w:val="00150328"/>
    <w:rsid w:val="00183D31"/>
    <w:rsid w:val="001854FF"/>
    <w:rsid w:val="00187F58"/>
    <w:rsid w:val="00195E2B"/>
    <w:rsid w:val="0019774A"/>
    <w:rsid w:val="001B0015"/>
    <w:rsid w:val="001B7E23"/>
    <w:rsid w:val="001C66C3"/>
    <w:rsid w:val="00204CCE"/>
    <w:rsid w:val="002316FD"/>
    <w:rsid w:val="00247480"/>
    <w:rsid w:val="00261D4D"/>
    <w:rsid w:val="00273690"/>
    <w:rsid w:val="002905C5"/>
    <w:rsid w:val="002964D8"/>
    <w:rsid w:val="002A7A0B"/>
    <w:rsid w:val="002B6F84"/>
    <w:rsid w:val="002C0AF4"/>
    <w:rsid w:val="002D2478"/>
    <w:rsid w:val="002D3A33"/>
    <w:rsid w:val="002D5F4D"/>
    <w:rsid w:val="002E7108"/>
    <w:rsid w:val="002F1F03"/>
    <w:rsid w:val="002F66B3"/>
    <w:rsid w:val="003110D2"/>
    <w:rsid w:val="00320319"/>
    <w:rsid w:val="003220E3"/>
    <w:rsid w:val="003516A5"/>
    <w:rsid w:val="00363777"/>
    <w:rsid w:val="00366142"/>
    <w:rsid w:val="00370B0A"/>
    <w:rsid w:val="00381F0F"/>
    <w:rsid w:val="00383780"/>
    <w:rsid w:val="003B1648"/>
    <w:rsid w:val="003D0CA0"/>
    <w:rsid w:val="003D3458"/>
    <w:rsid w:val="003D4E1C"/>
    <w:rsid w:val="003E4B0D"/>
    <w:rsid w:val="003E4EC9"/>
    <w:rsid w:val="003E54DC"/>
    <w:rsid w:val="003F79E6"/>
    <w:rsid w:val="00403F47"/>
    <w:rsid w:val="0040575C"/>
    <w:rsid w:val="00431625"/>
    <w:rsid w:val="00432A22"/>
    <w:rsid w:val="00444689"/>
    <w:rsid w:val="004456C0"/>
    <w:rsid w:val="00491C05"/>
    <w:rsid w:val="00492C7E"/>
    <w:rsid w:val="004A6FA3"/>
    <w:rsid w:val="004B2E22"/>
    <w:rsid w:val="004D2A03"/>
    <w:rsid w:val="004E02C0"/>
    <w:rsid w:val="00501866"/>
    <w:rsid w:val="00520BD8"/>
    <w:rsid w:val="00530142"/>
    <w:rsid w:val="005347E7"/>
    <w:rsid w:val="00562410"/>
    <w:rsid w:val="00566E72"/>
    <w:rsid w:val="005735E9"/>
    <w:rsid w:val="00580B90"/>
    <w:rsid w:val="005910F7"/>
    <w:rsid w:val="005A1137"/>
    <w:rsid w:val="005A1551"/>
    <w:rsid w:val="005A2F4B"/>
    <w:rsid w:val="005C0942"/>
    <w:rsid w:val="005C12A1"/>
    <w:rsid w:val="005C160D"/>
    <w:rsid w:val="00631FD7"/>
    <w:rsid w:val="006340CB"/>
    <w:rsid w:val="00646B9E"/>
    <w:rsid w:val="00663AE5"/>
    <w:rsid w:val="006772E0"/>
    <w:rsid w:val="00681178"/>
    <w:rsid w:val="006836BD"/>
    <w:rsid w:val="00696EAB"/>
    <w:rsid w:val="00697A1C"/>
    <w:rsid w:val="006A0C7B"/>
    <w:rsid w:val="006A3362"/>
    <w:rsid w:val="006C22A7"/>
    <w:rsid w:val="006C2882"/>
    <w:rsid w:val="006E04C4"/>
    <w:rsid w:val="006E1790"/>
    <w:rsid w:val="006E6323"/>
    <w:rsid w:val="006E7748"/>
    <w:rsid w:val="006F43C8"/>
    <w:rsid w:val="006F4604"/>
    <w:rsid w:val="006F6DFC"/>
    <w:rsid w:val="00700263"/>
    <w:rsid w:val="00701709"/>
    <w:rsid w:val="00703F0D"/>
    <w:rsid w:val="0070760F"/>
    <w:rsid w:val="00711DA5"/>
    <w:rsid w:val="00713256"/>
    <w:rsid w:val="00720FE2"/>
    <w:rsid w:val="00752498"/>
    <w:rsid w:val="00755897"/>
    <w:rsid w:val="00770037"/>
    <w:rsid w:val="00782608"/>
    <w:rsid w:val="00782801"/>
    <w:rsid w:val="00786CDA"/>
    <w:rsid w:val="007A0388"/>
    <w:rsid w:val="007C0D21"/>
    <w:rsid w:val="007C61AE"/>
    <w:rsid w:val="007F3A35"/>
    <w:rsid w:val="0080163F"/>
    <w:rsid w:val="00814C44"/>
    <w:rsid w:val="008326EE"/>
    <w:rsid w:val="00842756"/>
    <w:rsid w:val="00845C7F"/>
    <w:rsid w:val="00855094"/>
    <w:rsid w:val="0086615F"/>
    <w:rsid w:val="008746C8"/>
    <w:rsid w:val="00896BDF"/>
    <w:rsid w:val="008C5B01"/>
    <w:rsid w:val="008C787E"/>
    <w:rsid w:val="008D5A69"/>
    <w:rsid w:val="008F7F16"/>
    <w:rsid w:val="00910A94"/>
    <w:rsid w:val="0091349E"/>
    <w:rsid w:val="009156C1"/>
    <w:rsid w:val="00916914"/>
    <w:rsid w:val="0092649E"/>
    <w:rsid w:val="00935BD9"/>
    <w:rsid w:val="00945E68"/>
    <w:rsid w:val="00961C09"/>
    <w:rsid w:val="009663E3"/>
    <w:rsid w:val="00970AC1"/>
    <w:rsid w:val="00974275"/>
    <w:rsid w:val="009A3402"/>
    <w:rsid w:val="009A6231"/>
    <w:rsid w:val="009D5487"/>
    <w:rsid w:val="009D6638"/>
    <w:rsid w:val="009F5D9C"/>
    <w:rsid w:val="00A17B36"/>
    <w:rsid w:val="00A23906"/>
    <w:rsid w:val="00A32D3D"/>
    <w:rsid w:val="00A36F4A"/>
    <w:rsid w:val="00A50DCC"/>
    <w:rsid w:val="00A52A9F"/>
    <w:rsid w:val="00A60D9A"/>
    <w:rsid w:val="00A70CCA"/>
    <w:rsid w:val="00AA662F"/>
    <w:rsid w:val="00AB1F8D"/>
    <w:rsid w:val="00AB3586"/>
    <w:rsid w:val="00AB7C27"/>
    <w:rsid w:val="00B20A1A"/>
    <w:rsid w:val="00B263A8"/>
    <w:rsid w:val="00B3408A"/>
    <w:rsid w:val="00B351BD"/>
    <w:rsid w:val="00B402EF"/>
    <w:rsid w:val="00B54F54"/>
    <w:rsid w:val="00B57E49"/>
    <w:rsid w:val="00B948BF"/>
    <w:rsid w:val="00B975E0"/>
    <w:rsid w:val="00BA2CF3"/>
    <w:rsid w:val="00BA456C"/>
    <w:rsid w:val="00BA6A51"/>
    <w:rsid w:val="00BA7D6E"/>
    <w:rsid w:val="00BB39F4"/>
    <w:rsid w:val="00BC11C2"/>
    <w:rsid w:val="00BE482B"/>
    <w:rsid w:val="00BE69B7"/>
    <w:rsid w:val="00BF24A9"/>
    <w:rsid w:val="00C1548B"/>
    <w:rsid w:val="00C2425D"/>
    <w:rsid w:val="00C26FB0"/>
    <w:rsid w:val="00C514E4"/>
    <w:rsid w:val="00C537FC"/>
    <w:rsid w:val="00C6085E"/>
    <w:rsid w:val="00C87824"/>
    <w:rsid w:val="00C94CD6"/>
    <w:rsid w:val="00CB23D2"/>
    <w:rsid w:val="00CB2473"/>
    <w:rsid w:val="00CB6C52"/>
    <w:rsid w:val="00CC2A93"/>
    <w:rsid w:val="00CC5BFA"/>
    <w:rsid w:val="00CE3351"/>
    <w:rsid w:val="00D13A16"/>
    <w:rsid w:val="00D4145A"/>
    <w:rsid w:val="00D62321"/>
    <w:rsid w:val="00D63325"/>
    <w:rsid w:val="00D83762"/>
    <w:rsid w:val="00D90E3A"/>
    <w:rsid w:val="00D97902"/>
    <w:rsid w:val="00DB29D3"/>
    <w:rsid w:val="00DC0653"/>
    <w:rsid w:val="00DD3050"/>
    <w:rsid w:val="00DE02EA"/>
    <w:rsid w:val="00DE4B38"/>
    <w:rsid w:val="00E00EFC"/>
    <w:rsid w:val="00E02D8D"/>
    <w:rsid w:val="00E0506F"/>
    <w:rsid w:val="00E37970"/>
    <w:rsid w:val="00E53F0C"/>
    <w:rsid w:val="00E55A6E"/>
    <w:rsid w:val="00E742EB"/>
    <w:rsid w:val="00E75FE9"/>
    <w:rsid w:val="00E950B3"/>
    <w:rsid w:val="00EA1004"/>
    <w:rsid w:val="00EA2C4F"/>
    <w:rsid w:val="00EA6A91"/>
    <w:rsid w:val="00EB1E41"/>
    <w:rsid w:val="00EB55E6"/>
    <w:rsid w:val="00EB6EFC"/>
    <w:rsid w:val="00ED3397"/>
    <w:rsid w:val="00EE1B46"/>
    <w:rsid w:val="00EE2494"/>
    <w:rsid w:val="00EF3639"/>
    <w:rsid w:val="00EF58C4"/>
    <w:rsid w:val="00F03094"/>
    <w:rsid w:val="00F1076D"/>
    <w:rsid w:val="00F22E92"/>
    <w:rsid w:val="00F24C81"/>
    <w:rsid w:val="00F2548E"/>
    <w:rsid w:val="00F336CD"/>
    <w:rsid w:val="00F363F7"/>
    <w:rsid w:val="00F44278"/>
    <w:rsid w:val="00F512E8"/>
    <w:rsid w:val="00F61298"/>
    <w:rsid w:val="00F71F1B"/>
    <w:rsid w:val="00F80028"/>
    <w:rsid w:val="00FA11AC"/>
    <w:rsid w:val="00FA1395"/>
    <w:rsid w:val="00FA5738"/>
    <w:rsid w:val="00FA6376"/>
    <w:rsid w:val="00FA68E7"/>
    <w:rsid w:val="00FA7BFD"/>
    <w:rsid w:val="00FB0DDB"/>
    <w:rsid w:val="00FD0002"/>
    <w:rsid w:val="00FE733A"/>
    <w:rsid w:val="00FF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5765A-DF75-46FB-9600-A6A57BFA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=DWK</dc:creator>
  <cp:lastModifiedBy>Wayne King</cp:lastModifiedBy>
  <cp:revision>3</cp:revision>
  <cp:lastPrinted>2017-01-23T15:55:00Z</cp:lastPrinted>
  <dcterms:created xsi:type="dcterms:W3CDTF">2017-01-13T17:48:00Z</dcterms:created>
  <dcterms:modified xsi:type="dcterms:W3CDTF">2017-01-13T17:49:00Z</dcterms:modified>
</cp:coreProperties>
</file>