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77ED8" w14:textId="03F14536" w:rsidR="000346BF" w:rsidRDefault="00096B6A" w:rsidP="000346BF">
      <w:pPr>
        <w:spacing w:after="0"/>
        <w:jc w:val="center"/>
        <w:rPr>
          <w:b/>
          <w:sz w:val="24"/>
          <w:szCs w:val="24"/>
        </w:rPr>
      </w:pPr>
      <w:r>
        <w:rPr>
          <w:b/>
          <w:sz w:val="24"/>
          <w:szCs w:val="24"/>
        </w:rPr>
        <w:t>East Arapahoe Metropolitan District</w:t>
      </w:r>
    </w:p>
    <w:p w14:paraId="1DE9EA74" w14:textId="6A78C24F" w:rsidR="00696EAB" w:rsidRDefault="00971DC5" w:rsidP="000346BF">
      <w:pPr>
        <w:spacing w:after="0"/>
        <w:jc w:val="center"/>
        <w:rPr>
          <w:b/>
          <w:sz w:val="24"/>
          <w:szCs w:val="24"/>
        </w:rPr>
      </w:pPr>
      <w:r>
        <w:rPr>
          <w:b/>
          <w:sz w:val="24"/>
          <w:szCs w:val="24"/>
        </w:rPr>
        <w:t>Minutes</w:t>
      </w:r>
      <w:r w:rsidR="00096B6A">
        <w:rPr>
          <w:b/>
          <w:sz w:val="24"/>
          <w:szCs w:val="24"/>
        </w:rPr>
        <w:t xml:space="preserve"> for </w:t>
      </w:r>
      <w:r w:rsidR="00696EAB" w:rsidRPr="00B54F54">
        <w:rPr>
          <w:b/>
          <w:sz w:val="24"/>
          <w:szCs w:val="24"/>
        </w:rPr>
        <w:t xml:space="preserve">Tuesday, </w:t>
      </w:r>
      <w:r w:rsidR="003A5A08">
        <w:rPr>
          <w:b/>
          <w:sz w:val="24"/>
          <w:szCs w:val="24"/>
        </w:rPr>
        <w:t>May</w:t>
      </w:r>
      <w:r w:rsidR="004902B7">
        <w:rPr>
          <w:b/>
          <w:sz w:val="24"/>
          <w:szCs w:val="24"/>
        </w:rPr>
        <w:t xml:space="preserve"> </w:t>
      </w:r>
      <w:r w:rsidR="003A5A08">
        <w:rPr>
          <w:b/>
          <w:sz w:val="24"/>
          <w:szCs w:val="24"/>
        </w:rPr>
        <w:t>9</w:t>
      </w:r>
      <w:r w:rsidR="009A3517">
        <w:rPr>
          <w:b/>
          <w:sz w:val="24"/>
          <w:szCs w:val="24"/>
        </w:rPr>
        <w:t>,</w:t>
      </w:r>
      <w:r w:rsidR="00770037">
        <w:rPr>
          <w:b/>
          <w:sz w:val="24"/>
          <w:szCs w:val="24"/>
        </w:rPr>
        <w:t xml:space="preserve"> 201</w:t>
      </w:r>
      <w:r w:rsidR="00A74186">
        <w:rPr>
          <w:b/>
          <w:sz w:val="24"/>
          <w:szCs w:val="24"/>
        </w:rPr>
        <w:t>7</w:t>
      </w:r>
    </w:p>
    <w:p w14:paraId="31D430A5" w14:textId="77777777" w:rsidR="000346BF" w:rsidRDefault="000346BF" w:rsidP="000346BF">
      <w:pPr>
        <w:spacing w:after="0"/>
        <w:jc w:val="center"/>
      </w:pPr>
    </w:p>
    <w:p w14:paraId="345AEEE0" w14:textId="0E086D74" w:rsidR="000346BF" w:rsidRDefault="000346BF">
      <w:pPr>
        <w:rPr>
          <w:b/>
        </w:rPr>
      </w:pPr>
      <w:r w:rsidRPr="000346BF">
        <w:rPr>
          <w:b/>
        </w:rPr>
        <w:t>Call to Order</w:t>
      </w:r>
      <w:r>
        <w:rPr>
          <w:b/>
        </w:rPr>
        <w:t>/Attendance:</w:t>
      </w:r>
    </w:p>
    <w:p w14:paraId="745BC0F9" w14:textId="19CC79D1" w:rsidR="003A5A08" w:rsidRPr="003A5A08" w:rsidRDefault="005C1C0F" w:rsidP="003A5A08">
      <w:pPr>
        <w:ind w:left="720"/>
      </w:pPr>
      <w:r>
        <w:t xml:space="preserve">Treasurer Bill Bentley, </w:t>
      </w:r>
      <w:r w:rsidR="003A5A08">
        <w:t>Secretary Wayne King and members at large Clint Dawes and Dale Carlson were in attendance and constituted a quorum and the meeting was called to order.</w:t>
      </w:r>
    </w:p>
    <w:p w14:paraId="1F8AE56A" w14:textId="26446F49" w:rsidR="006F43C8" w:rsidRDefault="002C0AF4">
      <w:pPr>
        <w:rPr>
          <w:b/>
        </w:rPr>
      </w:pPr>
      <w:r>
        <w:rPr>
          <w:b/>
        </w:rPr>
        <w:t xml:space="preserve">Minute </w:t>
      </w:r>
      <w:r w:rsidR="005239AE">
        <w:rPr>
          <w:b/>
        </w:rPr>
        <w:t xml:space="preserve">summary </w:t>
      </w:r>
      <w:r>
        <w:rPr>
          <w:b/>
        </w:rPr>
        <w:t>from</w:t>
      </w:r>
      <w:r w:rsidR="00912DA6">
        <w:rPr>
          <w:b/>
        </w:rPr>
        <w:t xml:space="preserve"> </w:t>
      </w:r>
      <w:r w:rsidR="003A5A08">
        <w:rPr>
          <w:b/>
        </w:rPr>
        <w:t>3</w:t>
      </w:r>
      <w:r>
        <w:rPr>
          <w:b/>
        </w:rPr>
        <w:t>/</w:t>
      </w:r>
      <w:r w:rsidR="004902B7">
        <w:rPr>
          <w:b/>
        </w:rPr>
        <w:t>1</w:t>
      </w:r>
      <w:r w:rsidR="003A5A08">
        <w:rPr>
          <w:b/>
        </w:rPr>
        <w:t>4</w:t>
      </w:r>
      <w:r>
        <w:rPr>
          <w:b/>
        </w:rPr>
        <w:t>/1</w:t>
      </w:r>
      <w:r w:rsidR="0004533C">
        <w:rPr>
          <w:b/>
        </w:rPr>
        <w:t>7</w:t>
      </w:r>
      <w:r>
        <w:rPr>
          <w:b/>
        </w:rPr>
        <w:t xml:space="preserve"> Meeting</w:t>
      </w:r>
      <w:r w:rsidR="000346BF">
        <w:rPr>
          <w:b/>
        </w:rPr>
        <w:t>:</w:t>
      </w:r>
      <w:r w:rsidR="00DB7DC4">
        <w:rPr>
          <w:b/>
        </w:rPr>
        <w:t xml:space="preserve"> </w:t>
      </w:r>
      <w:r w:rsidR="00DB7DC4" w:rsidRPr="00DB7DC4">
        <w:t>on website</w:t>
      </w:r>
    </w:p>
    <w:p w14:paraId="2E8FC569" w14:textId="4E220245" w:rsidR="000346BF" w:rsidRDefault="000346BF" w:rsidP="000346BF">
      <w:pPr>
        <w:rPr>
          <w:b/>
        </w:rPr>
      </w:pPr>
      <w:r w:rsidRPr="009156C1">
        <w:rPr>
          <w:b/>
        </w:rPr>
        <w:t>Treasurer’s Report:</w:t>
      </w:r>
      <w:r w:rsidR="003A5A08">
        <w:rPr>
          <w:b/>
        </w:rPr>
        <w:t xml:space="preserve"> </w:t>
      </w:r>
    </w:p>
    <w:p w14:paraId="09BDE2BE" w14:textId="1927B06F" w:rsidR="003A5A08" w:rsidRPr="003A5A08" w:rsidRDefault="003A5A08" w:rsidP="003A5A08">
      <w:pPr>
        <w:ind w:left="720"/>
        <w:jc w:val="both"/>
      </w:pPr>
      <w:r>
        <w:t xml:space="preserve">Bentley </w:t>
      </w:r>
      <w:r w:rsidR="005C1C0F">
        <w:t xml:space="preserve">indicated a </w:t>
      </w:r>
      <w:r>
        <w:t>balance of approximately $</w:t>
      </w:r>
      <w:r w:rsidR="005C1C0F">
        <w:t xml:space="preserve">18K and </w:t>
      </w:r>
      <w:r>
        <w:t xml:space="preserve">summarized key sources of income and expenditure – Income being from taxes and expenses primary related to landscaping and upkeep of fences, trees and park. </w:t>
      </w:r>
      <w:r w:rsidR="005C1C0F">
        <w:t xml:space="preserve">  Tax revenue continues to come in unpredictably throughout year, but a sizeable amount is expected in late June.</w:t>
      </w:r>
    </w:p>
    <w:p w14:paraId="05B6BBD2" w14:textId="26B1CA74" w:rsidR="00096B6A" w:rsidRDefault="00096B6A">
      <w:pPr>
        <w:rPr>
          <w:b/>
        </w:rPr>
      </w:pPr>
      <w:r>
        <w:rPr>
          <w:b/>
        </w:rPr>
        <w:t>Landscaping Report:</w:t>
      </w:r>
    </w:p>
    <w:p w14:paraId="034E63AA" w14:textId="2BD5834B" w:rsidR="00096B6A" w:rsidRDefault="005C1C0F" w:rsidP="005C1C0F">
      <w:pPr>
        <w:ind w:left="720"/>
      </w:pPr>
      <w:r>
        <w:t>Bentley and</w:t>
      </w:r>
      <w:r w:rsidR="003A5A08">
        <w:t xml:space="preserve"> King </w:t>
      </w:r>
      <w:r>
        <w:t xml:space="preserve">will serve as grounds supervisors for the year and will </w:t>
      </w:r>
      <w:r w:rsidR="00453C2F">
        <w:t xml:space="preserve">be meeting with </w:t>
      </w:r>
      <w:r>
        <w:t>JBK representative on Friday to discuss the focus for the year and process for authorizing repairs etc.  Any concerns or suggestions should be routed through them to ensure contact with JBK is orderly.</w:t>
      </w:r>
    </w:p>
    <w:p w14:paraId="0887A671" w14:textId="3BB274D7" w:rsidR="000346BF" w:rsidRDefault="000346BF">
      <w:pPr>
        <w:rPr>
          <w:b/>
        </w:rPr>
      </w:pPr>
      <w:r>
        <w:rPr>
          <w:b/>
        </w:rPr>
        <w:t>Old Business:</w:t>
      </w:r>
    </w:p>
    <w:p w14:paraId="5708E104" w14:textId="4681DE07" w:rsidR="000346BF" w:rsidRPr="000346BF" w:rsidRDefault="00096B6A" w:rsidP="000346BF">
      <w:pPr>
        <w:pStyle w:val="ListParagraph"/>
        <w:numPr>
          <w:ilvl w:val="0"/>
          <w:numId w:val="4"/>
        </w:numPr>
        <w:rPr>
          <w:b/>
        </w:rPr>
      </w:pPr>
      <w:r>
        <w:rPr>
          <w:b/>
        </w:rPr>
        <w:t>Landscaping</w:t>
      </w:r>
      <w:r w:rsidR="004E6A9B">
        <w:rPr>
          <w:b/>
        </w:rPr>
        <w:t xml:space="preserve"> improvements</w:t>
      </w:r>
      <w:r w:rsidR="00C63809">
        <w:rPr>
          <w:b/>
        </w:rPr>
        <w:t>:</w:t>
      </w:r>
    </w:p>
    <w:p w14:paraId="38251D9C" w14:textId="61EC9C11" w:rsidR="004E6A9B" w:rsidRDefault="004E6A9B" w:rsidP="004E6A9B">
      <w:pPr>
        <w:pStyle w:val="ListParagraph"/>
        <w:numPr>
          <w:ilvl w:val="1"/>
          <w:numId w:val="4"/>
        </w:numPr>
      </w:pPr>
      <w:r>
        <w:t>C</w:t>
      </w:r>
      <w:r w:rsidR="005C1C0F">
        <w:t>ontinued discussion regarding c</w:t>
      </w:r>
      <w:r>
        <w:t>reating a road edge along park, 6’ of gravel or rock with split rail fence with openings</w:t>
      </w:r>
      <w:r w:rsidR="003A5A08">
        <w:t xml:space="preserve"> – more discuss</w:t>
      </w:r>
      <w:r w:rsidR="005C1C0F">
        <w:t xml:space="preserve">ion to occur at future meetings </w:t>
      </w:r>
      <w:r w:rsidR="00553392">
        <w:t>and</w:t>
      </w:r>
      <w:r w:rsidR="005C1C0F">
        <w:t xml:space="preserve"> with JBK.</w:t>
      </w:r>
    </w:p>
    <w:p w14:paraId="02EDC325" w14:textId="2F31CFD3" w:rsidR="004E6A9B" w:rsidRDefault="004E6A9B" w:rsidP="004E6A9B">
      <w:pPr>
        <w:pStyle w:val="ListParagraph"/>
        <w:numPr>
          <w:ilvl w:val="1"/>
          <w:numId w:val="4"/>
        </w:numPr>
      </w:pPr>
      <w:r>
        <w:t>Entrance</w:t>
      </w:r>
      <w:r w:rsidR="005C1C0F">
        <w:t xml:space="preserve"> lighting</w:t>
      </w:r>
      <w:r>
        <w:t xml:space="preserve"> – </w:t>
      </w:r>
      <w:r w:rsidR="005C1C0F">
        <w:t>Further d</w:t>
      </w:r>
      <w:r w:rsidR="003A5A08">
        <w:t>iscussion regarding the desire for larger lights at the entrances versus the one installed at the South Entrance last fall.  Clint Dawes</w:t>
      </w:r>
      <w:r w:rsidR="005C1C0F">
        <w:t xml:space="preserve"> will continue</w:t>
      </w:r>
      <w:r w:rsidR="003A5A08">
        <w:t xml:space="preserve"> to research availability and cost options</w:t>
      </w:r>
      <w:r w:rsidR="005C1C0F">
        <w:t xml:space="preserve">.  </w:t>
      </w:r>
      <w:r w:rsidR="00553392">
        <w:t>Consensus</w:t>
      </w:r>
      <w:r w:rsidR="005C1C0F">
        <w:t xml:space="preserve"> was existing light is ok, but </w:t>
      </w:r>
      <w:r w:rsidR="00901D76">
        <w:t>prefer</w:t>
      </w:r>
      <w:r w:rsidR="005C1C0F">
        <w:t xml:space="preserve"> something larger (both in height and overall mass) </w:t>
      </w:r>
      <w:r w:rsidR="00901D76">
        <w:t xml:space="preserve">if it </w:t>
      </w:r>
      <w:r w:rsidR="005C1C0F">
        <w:t>can be found for a reasonable cost.</w:t>
      </w:r>
      <w:r w:rsidR="005C1C0F" w:rsidRPr="005C1C0F">
        <w:t xml:space="preserve"> </w:t>
      </w:r>
      <w:r w:rsidR="00901D76">
        <w:t xml:space="preserve"> </w:t>
      </w:r>
      <w:r w:rsidR="005C1C0F">
        <w:t xml:space="preserve">If suitable alternative is found, existing lights will be repurposed to the park.  </w:t>
      </w:r>
    </w:p>
    <w:p w14:paraId="3957AC5A" w14:textId="77777777" w:rsidR="006340CB" w:rsidRDefault="006340CB" w:rsidP="006A0C7B">
      <w:pPr>
        <w:rPr>
          <w:b/>
        </w:rPr>
      </w:pPr>
      <w:r>
        <w:rPr>
          <w:b/>
        </w:rPr>
        <w:t>New</w:t>
      </w:r>
      <w:r w:rsidRPr="006340CB">
        <w:rPr>
          <w:b/>
        </w:rPr>
        <w:t xml:space="preserve"> Business:</w:t>
      </w:r>
      <w:r w:rsidR="00DD3DA9">
        <w:rPr>
          <w:b/>
        </w:rPr>
        <w:t xml:space="preserve"> - </w:t>
      </w:r>
    </w:p>
    <w:p w14:paraId="67B3DEF5" w14:textId="587E890A" w:rsidR="00E4113D" w:rsidRDefault="00901D76" w:rsidP="00056024">
      <w:pPr>
        <w:pStyle w:val="ListParagraph"/>
        <w:numPr>
          <w:ilvl w:val="0"/>
          <w:numId w:val="4"/>
        </w:numPr>
        <w:rPr>
          <w:b/>
        </w:rPr>
      </w:pPr>
      <w:r>
        <w:rPr>
          <w:b/>
        </w:rPr>
        <w:t>Fencing:</w:t>
      </w:r>
    </w:p>
    <w:p w14:paraId="095C187B" w14:textId="74261955" w:rsidR="00901D76" w:rsidRPr="00901D76" w:rsidRDefault="00901D76" w:rsidP="00901D76">
      <w:pPr>
        <w:pStyle w:val="ListParagraph"/>
        <w:numPr>
          <w:ilvl w:val="1"/>
          <w:numId w:val="4"/>
        </w:numPr>
      </w:pPr>
      <w:r w:rsidRPr="00901D76">
        <w:t xml:space="preserve">Beth Giles and Dale Carlson </w:t>
      </w:r>
      <w:r>
        <w:t>will walk the trails in the next month or so and mark posts and rails that need to be repaired/replaced.  Homeowner’s will be notified by mail regarding those that are their responsibility and will have time to repair on their own.  In August, a contractor will begin replacing all marked posts and bill the EAMD and homeowners for their respective repairs.</w:t>
      </w:r>
    </w:p>
    <w:p w14:paraId="163DA396" w14:textId="2182373B" w:rsidR="004E6A9B" w:rsidRPr="004E6A9B" w:rsidRDefault="00DB7DC4" w:rsidP="004E6A9B">
      <w:pPr>
        <w:rPr>
          <w:b/>
        </w:rPr>
      </w:pPr>
      <w:r>
        <w:rPr>
          <w:b/>
        </w:rPr>
        <w:t xml:space="preserve">Meeting </w:t>
      </w:r>
      <w:r w:rsidR="004E6A9B">
        <w:rPr>
          <w:b/>
        </w:rPr>
        <w:t>Adjourn</w:t>
      </w:r>
      <w:r>
        <w:rPr>
          <w:b/>
        </w:rPr>
        <w:t>ed</w:t>
      </w:r>
    </w:p>
    <w:p w14:paraId="47A17821" w14:textId="072B873E" w:rsidR="007A0388" w:rsidRDefault="00E12391">
      <w:pPr>
        <w:rPr>
          <w:b/>
        </w:rPr>
      </w:pPr>
      <w:r>
        <w:rPr>
          <w:b/>
        </w:rPr>
        <w:t xml:space="preserve">Next </w:t>
      </w:r>
      <w:r w:rsidR="00096B6A">
        <w:rPr>
          <w:b/>
        </w:rPr>
        <w:t>EAMD</w:t>
      </w:r>
      <w:r>
        <w:rPr>
          <w:b/>
        </w:rPr>
        <w:t xml:space="preserve"> Meeting</w:t>
      </w:r>
      <w:r w:rsidR="007A0388" w:rsidRPr="007A0388">
        <w:rPr>
          <w:b/>
        </w:rPr>
        <w:t xml:space="preserve"> </w:t>
      </w:r>
      <w:r w:rsidR="00932E0A">
        <w:rPr>
          <w:b/>
        </w:rPr>
        <w:t>–</w:t>
      </w:r>
      <w:r w:rsidR="00995E40">
        <w:rPr>
          <w:b/>
        </w:rPr>
        <w:t xml:space="preserve"> </w:t>
      </w:r>
      <w:r w:rsidR="003A5A08">
        <w:rPr>
          <w:b/>
        </w:rPr>
        <w:t>September</w:t>
      </w:r>
      <w:r w:rsidR="00932E0A">
        <w:rPr>
          <w:b/>
        </w:rPr>
        <w:t xml:space="preserve"> </w:t>
      </w:r>
      <w:r w:rsidR="003A5A08">
        <w:rPr>
          <w:b/>
        </w:rPr>
        <w:t>12</w:t>
      </w:r>
      <w:r w:rsidR="00995E40">
        <w:rPr>
          <w:b/>
        </w:rPr>
        <w:t>, 201</w:t>
      </w:r>
      <w:r w:rsidR="006B4A6C">
        <w:rPr>
          <w:b/>
        </w:rPr>
        <w:t>7</w:t>
      </w:r>
      <w:r w:rsidR="00995E40">
        <w:rPr>
          <w:b/>
        </w:rPr>
        <w:t xml:space="preserve"> -</w:t>
      </w:r>
      <w:r w:rsidR="003600B3">
        <w:rPr>
          <w:b/>
        </w:rPr>
        <w:t xml:space="preserve"> </w:t>
      </w:r>
      <w:r w:rsidR="007A0388" w:rsidRPr="007A0388">
        <w:rPr>
          <w:b/>
        </w:rPr>
        <w:t>7pm, Grandview High School</w:t>
      </w:r>
      <w:r w:rsidR="00E75FE9">
        <w:rPr>
          <w:b/>
        </w:rPr>
        <w:t>,</w:t>
      </w:r>
      <w:r w:rsidR="00995E40">
        <w:rPr>
          <w:b/>
        </w:rPr>
        <w:t xml:space="preserve"> </w:t>
      </w:r>
      <w:r w:rsidR="00995E40" w:rsidRPr="000E4BA0">
        <w:rPr>
          <w:b/>
        </w:rPr>
        <w:t>Room L200</w:t>
      </w:r>
    </w:p>
    <w:p w14:paraId="2BEFFCB6" w14:textId="30BEABE2" w:rsidR="003D0441" w:rsidRDefault="003D0441">
      <w:pPr>
        <w:rPr>
          <w:b/>
        </w:rPr>
      </w:pPr>
    </w:p>
    <w:p w14:paraId="1DD4C7CF" w14:textId="7F23F515" w:rsidR="003D0441" w:rsidRDefault="003D0441">
      <w:pPr>
        <w:rPr>
          <w:b/>
        </w:rPr>
      </w:pPr>
      <w:r>
        <w:rPr>
          <w:b/>
        </w:rPr>
        <w:t xml:space="preserve">Addendum – Meeting with Bill Bentley, Wayne King, Mike Nelson (City of Centennial) and Mike </w:t>
      </w:r>
      <w:proofErr w:type="gramStart"/>
      <w:r>
        <w:rPr>
          <w:b/>
        </w:rPr>
        <w:t xml:space="preserve">and </w:t>
      </w:r>
      <w:r w:rsidRPr="003D0441">
        <w:rPr>
          <w:b/>
          <w:highlight w:val="yellow"/>
        </w:rPr>
        <w:t>???</w:t>
      </w:r>
      <w:proofErr w:type="gramEnd"/>
      <w:r w:rsidRPr="003D0441">
        <w:rPr>
          <w:b/>
          <w:highlight w:val="yellow"/>
        </w:rPr>
        <w:t xml:space="preserve"> (help me Bill</w:t>
      </w:r>
      <w:r>
        <w:rPr>
          <w:b/>
        </w:rPr>
        <w:t>) from JBK:</w:t>
      </w:r>
    </w:p>
    <w:p w14:paraId="217E1CDE" w14:textId="5EA9820C" w:rsidR="003D0441" w:rsidRDefault="003D0441" w:rsidP="003D0441">
      <w:pPr>
        <w:ind w:left="720"/>
      </w:pPr>
      <w:r>
        <w:t>The above parties meet on May 12</w:t>
      </w:r>
      <w:r w:rsidRPr="003D0441">
        <w:rPr>
          <w:vertAlign w:val="superscript"/>
        </w:rPr>
        <w:t>th</w:t>
      </w:r>
      <w:r>
        <w:t xml:space="preserve">, 2:30 pm in the park to discuss several items. </w:t>
      </w:r>
    </w:p>
    <w:p w14:paraId="27EEED16" w14:textId="221B7011" w:rsidR="003D0441" w:rsidRDefault="003D0441" w:rsidP="003D0441">
      <w:pPr>
        <w:pStyle w:val="ListParagraph"/>
        <w:numPr>
          <w:ilvl w:val="0"/>
          <w:numId w:val="12"/>
        </w:numPr>
      </w:pPr>
      <w:r>
        <w:lastRenderedPageBreak/>
        <w:t xml:space="preserve">Mr. Nelson indicated they had earmarked a portion of the annual allotment of road base/edge for our neighborhood and would be willing to not only come through and add to the edge of the roads wherever a drop of existed, and no homeowner sod or rock material existed.  Additionally, he agreed </w:t>
      </w:r>
      <w:r w:rsidR="009367D6">
        <w:t xml:space="preserve">to utilize some portion of the road base to provide a buffer strip approximately 3’ wide along the North Edge of the park if we would move any irrigation lines and heads and create an edge of some sort first.  JBK agreed to mark out the heads and lines, and then Bill and Wayne will work with them on a move plan.  </w:t>
      </w:r>
      <w:r w:rsidR="00E40EA7">
        <w:t xml:space="preserve">Timing for the actual road base will be August or September, giving us adequate time to prepare the area.  (Mr. Nelson left after this part of the </w:t>
      </w:r>
      <w:proofErr w:type="gramStart"/>
      <w:r w:rsidR="00E40EA7">
        <w:t>meeting)</w:t>
      </w:r>
      <w:r w:rsidR="008D3217">
        <w:t xml:space="preserve">  Further</w:t>
      </w:r>
      <w:proofErr w:type="gramEnd"/>
      <w:r w:rsidR="008D3217">
        <w:t xml:space="preserve"> discussion of this item needs to occur with the full board, to agree on the master plan and to authorize expenditure on fencing and edging material.  King will put together a proposal for consideration.</w:t>
      </w:r>
    </w:p>
    <w:p w14:paraId="6783A69F" w14:textId="04766688" w:rsidR="00E40EA7" w:rsidRDefault="00E40EA7" w:rsidP="003D0441">
      <w:pPr>
        <w:pStyle w:val="ListParagraph"/>
        <w:numPr>
          <w:ilvl w:val="0"/>
          <w:numId w:val="12"/>
        </w:numPr>
      </w:pPr>
      <w:r>
        <w:t>The remaining time was spen</w:t>
      </w:r>
      <w:r w:rsidR="008D3217">
        <w:t>t</w:t>
      </w:r>
      <w:r>
        <w:t xml:space="preserve"> discussing the plan for the irrigation system this summer.  Bill and Wayne let JBK know they wanted to be apprised ahead of time of any pending repair </w:t>
      </w:r>
      <w:proofErr w:type="gramStart"/>
      <w:r>
        <w:t>in excess of</w:t>
      </w:r>
      <w:proofErr w:type="gramEnd"/>
      <w:r>
        <w:t xml:space="preserve"> $500 and that our desire was to minimize spending on the system until a more plan</w:t>
      </w:r>
      <w:r w:rsidR="008D3217">
        <w:t xml:space="preserve">ning and discussion </w:t>
      </w:r>
      <w:proofErr w:type="spellStart"/>
      <w:r w:rsidR="008D3217">
        <w:t>regaring</w:t>
      </w:r>
      <w:proofErr w:type="spellEnd"/>
      <w:r>
        <w:t xml:space="preserve"> repair versus replace </w:t>
      </w:r>
      <w:r w:rsidR="008D3217">
        <w:t>has occurred</w:t>
      </w:r>
      <w:r>
        <w:t>.</w:t>
      </w:r>
      <w:r w:rsidR="008D3217">
        <w:t xml:space="preserve">  In the meantime, the</w:t>
      </w:r>
      <w:bookmarkStart w:id="0" w:name="_GoBack"/>
      <w:bookmarkEnd w:id="0"/>
      <w:r w:rsidR="008D3217">
        <w:t xml:space="preserve"> desire to control the spend was relayed.</w:t>
      </w:r>
    </w:p>
    <w:p w14:paraId="7AD33672" w14:textId="282EBA0F" w:rsidR="00E40EA7" w:rsidRDefault="00E40EA7" w:rsidP="003D0441">
      <w:pPr>
        <w:pStyle w:val="ListParagraph"/>
        <w:numPr>
          <w:ilvl w:val="0"/>
          <w:numId w:val="12"/>
        </w:numPr>
      </w:pPr>
      <w:r>
        <w:t>Water conservations was also discussed, both in terms of reducing the watering times, but also adding rain shut offs.  JBK agreed to do the latter on the cheap as they had some manufacturer promotion kits that they could utilize.  These should be installed soon.</w:t>
      </w:r>
    </w:p>
    <w:p w14:paraId="23A4A452" w14:textId="5DDB00C2" w:rsidR="00E40EA7" w:rsidRDefault="00E40EA7" w:rsidP="003D0441">
      <w:pPr>
        <w:pStyle w:val="ListParagraph"/>
        <w:numPr>
          <w:ilvl w:val="0"/>
          <w:numId w:val="12"/>
        </w:numPr>
      </w:pPr>
      <w:r>
        <w:t>Irrigation at the entrances were discussed and JBK was informed that portions of the entrances don’t seem to be irrigating.  They agreed to do a full assessment in the next couple of weeks - as the system is turned on and tuned.</w:t>
      </w:r>
    </w:p>
    <w:p w14:paraId="35B8F588" w14:textId="51F1A0F2" w:rsidR="00E40EA7" w:rsidRDefault="00E40EA7" w:rsidP="003D0441">
      <w:pPr>
        <w:pStyle w:val="ListParagraph"/>
        <w:numPr>
          <w:ilvl w:val="0"/>
          <w:numId w:val="12"/>
        </w:numPr>
      </w:pPr>
      <w:r>
        <w:t>Entrance lighting was discussed, but JBK indicated they don’t have anything to do with the wiring.  As such, King agreed to continue address the broken low voltage lighting, especially at the South entrance.  The feed into the median is dead, and a couple lights on the North side have been damaged (by mowing, and JBK was asked to be careful)</w:t>
      </w:r>
    </w:p>
    <w:p w14:paraId="2EEC0471" w14:textId="41B3945F" w:rsidR="00E40EA7" w:rsidRPr="003D0441" w:rsidRDefault="00E40EA7" w:rsidP="003D0441">
      <w:pPr>
        <w:pStyle w:val="ListParagraph"/>
        <w:numPr>
          <w:ilvl w:val="0"/>
          <w:numId w:val="12"/>
        </w:numPr>
      </w:pPr>
      <w:r>
        <w:t>Finally, it was agreed that contact between JBK and the neighborhood would be limited to King and/or Bentley (Grounds Co-Supervisors) to ensure effective communication.</w:t>
      </w:r>
    </w:p>
    <w:sectPr w:rsidR="00E40EA7" w:rsidRPr="003D0441" w:rsidSect="000D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F0E2F"/>
    <w:multiLevelType w:val="hybridMultilevel"/>
    <w:tmpl w:val="C6A2D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A6843"/>
    <w:multiLevelType w:val="hybridMultilevel"/>
    <w:tmpl w:val="449C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8"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E50A8"/>
    <w:multiLevelType w:val="hybridMultilevel"/>
    <w:tmpl w:val="21260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3"/>
  </w:num>
  <w:num w:numId="6">
    <w:abstractNumId w:val="4"/>
  </w:num>
  <w:num w:numId="7">
    <w:abstractNumId w:val="9"/>
  </w:num>
  <w:num w:numId="8">
    <w:abstractNumId w:val="11"/>
  </w:num>
  <w:num w:numId="9">
    <w:abstractNumId w:val="0"/>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AB"/>
    <w:rsid w:val="00007570"/>
    <w:rsid w:val="000144F4"/>
    <w:rsid w:val="00020E0B"/>
    <w:rsid w:val="000346BF"/>
    <w:rsid w:val="000430E7"/>
    <w:rsid w:val="0004533C"/>
    <w:rsid w:val="00051D5F"/>
    <w:rsid w:val="00056024"/>
    <w:rsid w:val="00062915"/>
    <w:rsid w:val="00096B6A"/>
    <w:rsid w:val="000B69C5"/>
    <w:rsid w:val="000B6FE8"/>
    <w:rsid w:val="000C22B2"/>
    <w:rsid w:val="000D1DED"/>
    <w:rsid w:val="000D5DC2"/>
    <w:rsid w:val="000E337A"/>
    <w:rsid w:val="000E4BA0"/>
    <w:rsid w:val="00183D31"/>
    <w:rsid w:val="001854FF"/>
    <w:rsid w:val="00187F58"/>
    <w:rsid w:val="00195E2B"/>
    <w:rsid w:val="00204CCE"/>
    <w:rsid w:val="00227173"/>
    <w:rsid w:val="002316FD"/>
    <w:rsid w:val="00264974"/>
    <w:rsid w:val="00273690"/>
    <w:rsid w:val="002964D8"/>
    <w:rsid w:val="002A7A0B"/>
    <w:rsid w:val="002B6F84"/>
    <w:rsid w:val="002C0AF4"/>
    <w:rsid w:val="002D2478"/>
    <w:rsid w:val="002D4186"/>
    <w:rsid w:val="002D5F4D"/>
    <w:rsid w:val="002E7108"/>
    <w:rsid w:val="002F1F03"/>
    <w:rsid w:val="002F66B3"/>
    <w:rsid w:val="00320319"/>
    <w:rsid w:val="003516A5"/>
    <w:rsid w:val="003600B3"/>
    <w:rsid w:val="00366142"/>
    <w:rsid w:val="00370B0A"/>
    <w:rsid w:val="00381F0F"/>
    <w:rsid w:val="003A5A08"/>
    <w:rsid w:val="003B1648"/>
    <w:rsid w:val="003D0441"/>
    <w:rsid w:val="003D0CA0"/>
    <w:rsid w:val="003D3458"/>
    <w:rsid w:val="003E4B0D"/>
    <w:rsid w:val="003E4EC9"/>
    <w:rsid w:val="003E54DC"/>
    <w:rsid w:val="003F79E6"/>
    <w:rsid w:val="00403F47"/>
    <w:rsid w:val="0040575C"/>
    <w:rsid w:val="0041228D"/>
    <w:rsid w:val="00431625"/>
    <w:rsid w:val="00436661"/>
    <w:rsid w:val="00444689"/>
    <w:rsid w:val="004456C0"/>
    <w:rsid w:val="00453C2F"/>
    <w:rsid w:val="004902B7"/>
    <w:rsid w:val="00491C05"/>
    <w:rsid w:val="00492C7E"/>
    <w:rsid w:val="004A6FA3"/>
    <w:rsid w:val="004B2E22"/>
    <w:rsid w:val="004E02C0"/>
    <w:rsid w:val="004E6A9B"/>
    <w:rsid w:val="00501866"/>
    <w:rsid w:val="00520BD8"/>
    <w:rsid w:val="005239AE"/>
    <w:rsid w:val="00530142"/>
    <w:rsid w:val="005347E7"/>
    <w:rsid w:val="00553392"/>
    <w:rsid w:val="00562410"/>
    <w:rsid w:val="00566E72"/>
    <w:rsid w:val="005735E9"/>
    <w:rsid w:val="00580B90"/>
    <w:rsid w:val="005910F7"/>
    <w:rsid w:val="005A1551"/>
    <w:rsid w:val="005C12A1"/>
    <w:rsid w:val="005C160D"/>
    <w:rsid w:val="005C1C0F"/>
    <w:rsid w:val="00631FD7"/>
    <w:rsid w:val="006340CB"/>
    <w:rsid w:val="00646B9E"/>
    <w:rsid w:val="00663AE5"/>
    <w:rsid w:val="0067159E"/>
    <w:rsid w:val="00681178"/>
    <w:rsid w:val="006836BD"/>
    <w:rsid w:val="0069572D"/>
    <w:rsid w:val="00696EAB"/>
    <w:rsid w:val="00697A1C"/>
    <w:rsid w:val="006A0C7B"/>
    <w:rsid w:val="006A3362"/>
    <w:rsid w:val="006B4A6C"/>
    <w:rsid w:val="006E6323"/>
    <w:rsid w:val="006E7748"/>
    <w:rsid w:val="006F43C8"/>
    <w:rsid w:val="006F4604"/>
    <w:rsid w:val="006F6DFC"/>
    <w:rsid w:val="00700263"/>
    <w:rsid w:val="00711DA5"/>
    <w:rsid w:val="00713256"/>
    <w:rsid w:val="00723327"/>
    <w:rsid w:val="00737761"/>
    <w:rsid w:val="007473C9"/>
    <w:rsid w:val="00752498"/>
    <w:rsid w:val="00770037"/>
    <w:rsid w:val="00782608"/>
    <w:rsid w:val="00786CDA"/>
    <w:rsid w:val="00796E44"/>
    <w:rsid w:val="007A0388"/>
    <w:rsid w:val="007C0D21"/>
    <w:rsid w:val="007C61AE"/>
    <w:rsid w:val="00804133"/>
    <w:rsid w:val="00811EDC"/>
    <w:rsid w:val="00814C44"/>
    <w:rsid w:val="008326EE"/>
    <w:rsid w:val="00842756"/>
    <w:rsid w:val="00855094"/>
    <w:rsid w:val="008746C8"/>
    <w:rsid w:val="00896BDF"/>
    <w:rsid w:val="008C5B01"/>
    <w:rsid w:val="008C787E"/>
    <w:rsid w:val="008D3217"/>
    <w:rsid w:val="008D5A69"/>
    <w:rsid w:val="008F4B07"/>
    <w:rsid w:val="008F7F16"/>
    <w:rsid w:val="0090075B"/>
    <w:rsid w:val="00901D76"/>
    <w:rsid w:val="00910A94"/>
    <w:rsid w:val="00912DA6"/>
    <w:rsid w:val="0091349E"/>
    <w:rsid w:val="009156C1"/>
    <w:rsid w:val="00916914"/>
    <w:rsid w:val="0092649E"/>
    <w:rsid w:val="0093161D"/>
    <w:rsid w:val="00932E0A"/>
    <w:rsid w:val="00935BD9"/>
    <w:rsid w:val="009367D6"/>
    <w:rsid w:val="00945E68"/>
    <w:rsid w:val="00961C09"/>
    <w:rsid w:val="009663E3"/>
    <w:rsid w:val="00970AC1"/>
    <w:rsid w:val="00971DC5"/>
    <w:rsid w:val="00974275"/>
    <w:rsid w:val="009871D5"/>
    <w:rsid w:val="00995E40"/>
    <w:rsid w:val="009A3402"/>
    <w:rsid w:val="009A3517"/>
    <w:rsid w:val="009A6231"/>
    <w:rsid w:val="009D5487"/>
    <w:rsid w:val="009D6638"/>
    <w:rsid w:val="00A02940"/>
    <w:rsid w:val="00A23906"/>
    <w:rsid w:val="00A32D3D"/>
    <w:rsid w:val="00A36F4A"/>
    <w:rsid w:val="00A50DCC"/>
    <w:rsid w:val="00A52A9F"/>
    <w:rsid w:val="00A60BEB"/>
    <w:rsid w:val="00A70CCA"/>
    <w:rsid w:val="00A74186"/>
    <w:rsid w:val="00AB1F8D"/>
    <w:rsid w:val="00AB3586"/>
    <w:rsid w:val="00AB7C27"/>
    <w:rsid w:val="00B240D7"/>
    <w:rsid w:val="00B263A8"/>
    <w:rsid w:val="00B402EF"/>
    <w:rsid w:val="00B54F54"/>
    <w:rsid w:val="00B57E49"/>
    <w:rsid w:val="00B975E0"/>
    <w:rsid w:val="00BA162D"/>
    <w:rsid w:val="00BA2CF3"/>
    <w:rsid w:val="00BA6A51"/>
    <w:rsid w:val="00BB39F4"/>
    <w:rsid w:val="00BB7775"/>
    <w:rsid w:val="00BC11C2"/>
    <w:rsid w:val="00BC3CA6"/>
    <w:rsid w:val="00BE482B"/>
    <w:rsid w:val="00C1548B"/>
    <w:rsid w:val="00C2425D"/>
    <w:rsid w:val="00C26FB0"/>
    <w:rsid w:val="00C537FC"/>
    <w:rsid w:val="00C6085E"/>
    <w:rsid w:val="00C63809"/>
    <w:rsid w:val="00C87824"/>
    <w:rsid w:val="00C94CD6"/>
    <w:rsid w:val="00CB23D2"/>
    <w:rsid w:val="00CB6871"/>
    <w:rsid w:val="00CC29E0"/>
    <w:rsid w:val="00CC2A93"/>
    <w:rsid w:val="00CE3351"/>
    <w:rsid w:val="00D83762"/>
    <w:rsid w:val="00D90E3A"/>
    <w:rsid w:val="00D97902"/>
    <w:rsid w:val="00DB29D3"/>
    <w:rsid w:val="00DB7DC4"/>
    <w:rsid w:val="00DC0653"/>
    <w:rsid w:val="00DC5AB4"/>
    <w:rsid w:val="00DD3DA9"/>
    <w:rsid w:val="00DE02EA"/>
    <w:rsid w:val="00DE4B38"/>
    <w:rsid w:val="00E02D8D"/>
    <w:rsid w:val="00E0506F"/>
    <w:rsid w:val="00E12391"/>
    <w:rsid w:val="00E37970"/>
    <w:rsid w:val="00E40EA7"/>
    <w:rsid w:val="00E40EB1"/>
    <w:rsid w:val="00E4113D"/>
    <w:rsid w:val="00E53F0C"/>
    <w:rsid w:val="00E55A6E"/>
    <w:rsid w:val="00E742EB"/>
    <w:rsid w:val="00E75FE9"/>
    <w:rsid w:val="00E950B3"/>
    <w:rsid w:val="00EA1004"/>
    <w:rsid w:val="00EA2C4F"/>
    <w:rsid w:val="00EA6A91"/>
    <w:rsid w:val="00EB55E6"/>
    <w:rsid w:val="00EB6EFC"/>
    <w:rsid w:val="00ED1F29"/>
    <w:rsid w:val="00ED3397"/>
    <w:rsid w:val="00EE1B46"/>
    <w:rsid w:val="00EF3639"/>
    <w:rsid w:val="00F03094"/>
    <w:rsid w:val="00F1076D"/>
    <w:rsid w:val="00F24C81"/>
    <w:rsid w:val="00F2548E"/>
    <w:rsid w:val="00F336CD"/>
    <w:rsid w:val="00F44278"/>
    <w:rsid w:val="00F512E8"/>
    <w:rsid w:val="00F61298"/>
    <w:rsid w:val="00F71F1B"/>
    <w:rsid w:val="00F80028"/>
    <w:rsid w:val="00F935E5"/>
    <w:rsid w:val="00FA52C9"/>
    <w:rsid w:val="00FA5738"/>
    <w:rsid w:val="00FA68E7"/>
    <w:rsid w:val="00FB0DDB"/>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977E"/>
  <w15:docId w15:val="{3F7F2BDF-BAC2-45C2-AA9C-F007E31F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 w:type="character" w:styleId="CommentReference">
    <w:name w:val="annotation reference"/>
    <w:basedOn w:val="DefaultParagraphFont"/>
    <w:uiPriority w:val="99"/>
    <w:semiHidden/>
    <w:unhideWhenUsed/>
    <w:rsid w:val="00723327"/>
    <w:rPr>
      <w:sz w:val="16"/>
      <w:szCs w:val="16"/>
    </w:rPr>
  </w:style>
  <w:style w:type="paragraph" w:styleId="CommentText">
    <w:name w:val="annotation text"/>
    <w:basedOn w:val="Normal"/>
    <w:link w:val="CommentTextChar"/>
    <w:uiPriority w:val="99"/>
    <w:semiHidden/>
    <w:unhideWhenUsed/>
    <w:rsid w:val="00723327"/>
    <w:pPr>
      <w:spacing w:line="240" w:lineRule="auto"/>
    </w:pPr>
    <w:rPr>
      <w:sz w:val="20"/>
      <w:szCs w:val="20"/>
    </w:rPr>
  </w:style>
  <w:style w:type="character" w:customStyle="1" w:styleId="CommentTextChar">
    <w:name w:val="Comment Text Char"/>
    <w:basedOn w:val="DefaultParagraphFont"/>
    <w:link w:val="CommentText"/>
    <w:uiPriority w:val="99"/>
    <w:semiHidden/>
    <w:rsid w:val="00723327"/>
    <w:rPr>
      <w:sz w:val="20"/>
      <w:szCs w:val="20"/>
    </w:rPr>
  </w:style>
  <w:style w:type="paragraph" w:styleId="CommentSubject">
    <w:name w:val="annotation subject"/>
    <w:basedOn w:val="CommentText"/>
    <w:next w:val="CommentText"/>
    <w:link w:val="CommentSubjectChar"/>
    <w:uiPriority w:val="99"/>
    <w:semiHidden/>
    <w:unhideWhenUsed/>
    <w:rsid w:val="00723327"/>
    <w:rPr>
      <w:b/>
      <w:bCs/>
    </w:rPr>
  </w:style>
  <w:style w:type="character" w:customStyle="1" w:styleId="CommentSubjectChar">
    <w:name w:val="Comment Subject Char"/>
    <w:basedOn w:val="CommentTextChar"/>
    <w:link w:val="CommentSubject"/>
    <w:uiPriority w:val="99"/>
    <w:semiHidden/>
    <w:rsid w:val="00723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Wayne King</cp:lastModifiedBy>
  <cp:revision>7</cp:revision>
  <cp:lastPrinted>2017-05-10T19:16:00Z</cp:lastPrinted>
  <dcterms:created xsi:type="dcterms:W3CDTF">2017-03-29T22:22:00Z</dcterms:created>
  <dcterms:modified xsi:type="dcterms:W3CDTF">2017-05-19T21:07:00Z</dcterms:modified>
</cp:coreProperties>
</file>