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77ED8" w14:textId="03F14536" w:rsidR="000346BF" w:rsidRDefault="00096B6A" w:rsidP="000346BF">
      <w:pPr>
        <w:spacing w:after="0"/>
        <w:jc w:val="center"/>
        <w:rPr>
          <w:b/>
          <w:sz w:val="24"/>
          <w:szCs w:val="24"/>
        </w:rPr>
      </w:pPr>
      <w:r>
        <w:rPr>
          <w:b/>
          <w:sz w:val="24"/>
          <w:szCs w:val="24"/>
        </w:rPr>
        <w:t>East Arapahoe Metropolitan District</w:t>
      </w:r>
    </w:p>
    <w:p w14:paraId="1DE9EA74" w14:textId="1FBD287E" w:rsidR="00696EAB" w:rsidRDefault="00971DC5" w:rsidP="000346BF">
      <w:pPr>
        <w:spacing w:after="0"/>
        <w:jc w:val="center"/>
        <w:rPr>
          <w:b/>
          <w:sz w:val="24"/>
          <w:szCs w:val="24"/>
        </w:rPr>
      </w:pPr>
      <w:r>
        <w:rPr>
          <w:b/>
          <w:sz w:val="24"/>
          <w:szCs w:val="24"/>
        </w:rPr>
        <w:t>Minutes</w:t>
      </w:r>
      <w:r w:rsidR="00096B6A">
        <w:rPr>
          <w:b/>
          <w:sz w:val="24"/>
          <w:szCs w:val="24"/>
        </w:rPr>
        <w:t xml:space="preserve"> for </w:t>
      </w:r>
      <w:r w:rsidR="00696EAB" w:rsidRPr="00B54F54">
        <w:rPr>
          <w:b/>
          <w:sz w:val="24"/>
          <w:szCs w:val="24"/>
        </w:rPr>
        <w:t xml:space="preserve">Tuesday, </w:t>
      </w:r>
      <w:r w:rsidR="00E134B0">
        <w:rPr>
          <w:b/>
          <w:sz w:val="24"/>
          <w:szCs w:val="24"/>
        </w:rPr>
        <w:t>January</w:t>
      </w:r>
      <w:r w:rsidR="004902B7">
        <w:rPr>
          <w:b/>
          <w:sz w:val="24"/>
          <w:szCs w:val="24"/>
        </w:rPr>
        <w:t xml:space="preserve"> </w:t>
      </w:r>
      <w:r w:rsidR="003A5A08">
        <w:rPr>
          <w:b/>
          <w:sz w:val="24"/>
          <w:szCs w:val="24"/>
        </w:rPr>
        <w:t>9</w:t>
      </w:r>
      <w:r w:rsidR="009A3517">
        <w:rPr>
          <w:b/>
          <w:sz w:val="24"/>
          <w:szCs w:val="24"/>
        </w:rPr>
        <w:t>,</w:t>
      </w:r>
      <w:r w:rsidR="00770037">
        <w:rPr>
          <w:b/>
          <w:sz w:val="24"/>
          <w:szCs w:val="24"/>
        </w:rPr>
        <w:t xml:space="preserve"> 201</w:t>
      </w:r>
      <w:r w:rsidR="00E134B0">
        <w:rPr>
          <w:b/>
          <w:sz w:val="24"/>
          <w:szCs w:val="24"/>
        </w:rPr>
        <w:t>8</w:t>
      </w:r>
    </w:p>
    <w:p w14:paraId="31D430A5" w14:textId="77777777" w:rsidR="000346BF" w:rsidRDefault="000346BF" w:rsidP="000346BF">
      <w:pPr>
        <w:spacing w:after="0"/>
        <w:jc w:val="center"/>
      </w:pPr>
    </w:p>
    <w:p w14:paraId="345AEEE0" w14:textId="0E086D74" w:rsidR="000346BF" w:rsidRDefault="000346BF">
      <w:pPr>
        <w:rPr>
          <w:b/>
        </w:rPr>
      </w:pPr>
      <w:r w:rsidRPr="000346BF">
        <w:rPr>
          <w:b/>
        </w:rPr>
        <w:t>Call to Order</w:t>
      </w:r>
      <w:r>
        <w:rPr>
          <w:b/>
        </w:rPr>
        <w:t>/Attendance:</w:t>
      </w:r>
    </w:p>
    <w:p w14:paraId="745BC0F9" w14:textId="2BC4A6D1" w:rsidR="003A5A08" w:rsidRPr="003A5A08" w:rsidRDefault="00E134B0" w:rsidP="003A5A08">
      <w:pPr>
        <w:ind w:left="720"/>
      </w:pPr>
      <w:r>
        <w:t xml:space="preserve">President Lonny Phelps, </w:t>
      </w:r>
      <w:r w:rsidR="005C1C0F">
        <w:t xml:space="preserve">Treasurer Bill Bentley, </w:t>
      </w:r>
      <w:r w:rsidR="003A5A08">
        <w:t>Secretary Wayne King and member at large Dale Carlson were in attendance and constituted a quorum and the meeting was called to order.</w:t>
      </w:r>
    </w:p>
    <w:p w14:paraId="1F8AE56A" w14:textId="6C93CAE6" w:rsidR="006F43C8" w:rsidRDefault="002C0AF4">
      <w:pPr>
        <w:rPr>
          <w:b/>
        </w:rPr>
      </w:pPr>
      <w:r>
        <w:rPr>
          <w:b/>
        </w:rPr>
        <w:t xml:space="preserve">Minute </w:t>
      </w:r>
      <w:r w:rsidR="005239AE">
        <w:rPr>
          <w:b/>
        </w:rPr>
        <w:t xml:space="preserve">summary </w:t>
      </w:r>
      <w:r>
        <w:rPr>
          <w:b/>
        </w:rPr>
        <w:t>from</w:t>
      </w:r>
      <w:r w:rsidR="00912DA6">
        <w:rPr>
          <w:b/>
        </w:rPr>
        <w:t xml:space="preserve"> </w:t>
      </w:r>
      <w:r w:rsidR="00E134B0">
        <w:rPr>
          <w:b/>
        </w:rPr>
        <w:t>11</w:t>
      </w:r>
      <w:r>
        <w:rPr>
          <w:b/>
        </w:rPr>
        <w:t>/</w:t>
      </w:r>
      <w:r w:rsidR="00E134B0">
        <w:rPr>
          <w:b/>
        </w:rPr>
        <w:t>14</w:t>
      </w:r>
      <w:r>
        <w:rPr>
          <w:b/>
        </w:rPr>
        <w:t>/1</w:t>
      </w:r>
      <w:r w:rsidR="0004533C">
        <w:rPr>
          <w:b/>
        </w:rPr>
        <w:t>7</w:t>
      </w:r>
      <w:r>
        <w:rPr>
          <w:b/>
        </w:rPr>
        <w:t xml:space="preserve"> Meeting</w:t>
      </w:r>
      <w:r w:rsidR="000346BF">
        <w:rPr>
          <w:b/>
        </w:rPr>
        <w:t>:</w:t>
      </w:r>
      <w:r w:rsidR="00DB7DC4">
        <w:rPr>
          <w:b/>
        </w:rPr>
        <w:t xml:space="preserve"> </w:t>
      </w:r>
      <w:r w:rsidR="00DB7DC4" w:rsidRPr="00DB7DC4">
        <w:t>on website</w:t>
      </w:r>
    </w:p>
    <w:p w14:paraId="2E8FC569" w14:textId="4E220245" w:rsidR="000346BF" w:rsidRDefault="000346BF" w:rsidP="000346BF">
      <w:pPr>
        <w:rPr>
          <w:b/>
        </w:rPr>
      </w:pPr>
      <w:r w:rsidRPr="009156C1">
        <w:rPr>
          <w:b/>
        </w:rPr>
        <w:t>Treasurer’s Report:</w:t>
      </w:r>
      <w:r w:rsidR="003A5A08">
        <w:rPr>
          <w:b/>
        </w:rPr>
        <w:t xml:space="preserve"> </w:t>
      </w:r>
    </w:p>
    <w:p w14:paraId="09BDE2BE" w14:textId="494D74FF" w:rsidR="003A5A08" w:rsidRPr="003A5A08" w:rsidRDefault="003A5A08" w:rsidP="003A5A08">
      <w:pPr>
        <w:ind w:left="720"/>
        <w:jc w:val="both"/>
      </w:pPr>
      <w:r>
        <w:t xml:space="preserve">Bentley </w:t>
      </w:r>
      <w:r w:rsidR="005C1C0F">
        <w:t xml:space="preserve">indicated a </w:t>
      </w:r>
      <w:r>
        <w:t>balance of approximately $</w:t>
      </w:r>
      <w:r w:rsidR="00DD49E2">
        <w:t>27</w:t>
      </w:r>
      <w:r w:rsidR="005C1C0F">
        <w:t xml:space="preserve">K and </w:t>
      </w:r>
      <w:r>
        <w:t xml:space="preserve">summarized key sources of income and expenditure – Income being from taxes and expenses primary related to landscaping and upkeep of fences, trees and park. </w:t>
      </w:r>
      <w:r w:rsidR="005C1C0F">
        <w:t xml:space="preserve">  </w:t>
      </w:r>
    </w:p>
    <w:p w14:paraId="05B6BBD2" w14:textId="26B1CA74" w:rsidR="00096B6A" w:rsidRDefault="00096B6A">
      <w:pPr>
        <w:rPr>
          <w:b/>
        </w:rPr>
      </w:pPr>
      <w:r>
        <w:rPr>
          <w:b/>
        </w:rPr>
        <w:t>Landscaping Report:</w:t>
      </w:r>
    </w:p>
    <w:p w14:paraId="0E1AFE8A" w14:textId="1DE31ECD" w:rsidR="00DD49E2" w:rsidRDefault="005C1C0F" w:rsidP="005C1C0F">
      <w:pPr>
        <w:ind w:left="720"/>
      </w:pPr>
      <w:r>
        <w:t xml:space="preserve">Bentley </w:t>
      </w:r>
      <w:r w:rsidR="00DD49E2">
        <w:t xml:space="preserve">summarized JBK contract proposal for the next two-year period and indicated he had conversations with JBK regarding continuing to limit service calls and getting preapproval for anything in excess of $500.  The increase was approximately 5% over prior years.  It was moved, seconded and </w:t>
      </w:r>
      <w:r w:rsidR="00FB426A">
        <w:t>unanimously</w:t>
      </w:r>
      <w:r w:rsidR="00DD49E2">
        <w:t xml:space="preserve"> approved for Bentley to sign the contract.</w:t>
      </w:r>
    </w:p>
    <w:p w14:paraId="0887A671" w14:textId="3BB274D7" w:rsidR="000346BF" w:rsidRDefault="000346BF">
      <w:pPr>
        <w:rPr>
          <w:b/>
        </w:rPr>
      </w:pPr>
      <w:r>
        <w:rPr>
          <w:b/>
        </w:rPr>
        <w:t>Old Business:</w:t>
      </w:r>
    </w:p>
    <w:p w14:paraId="5708E104" w14:textId="4681DE07" w:rsidR="000346BF" w:rsidRPr="000346BF" w:rsidRDefault="00096B6A" w:rsidP="000346BF">
      <w:pPr>
        <w:pStyle w:val="ListParagraph"/>
        <w:numPr>
          <w:ilvl w:val="0"/>
          <w:numId w:val="4"/>
        </w:numPr>
        <w:rPr>
          <w:b/>
        </w:rPr>
      </w:pPr>
      <w:r>
        <w:rPr>
          <w:b/>
        </w:rPr>
        <w:t>Landscaping</w:t>
      </w:r>
      <w:r w:rsidR="004E6A9B">
        <w:rPr>
          <w:b/>
        </w:rPr>
        <w:t xml:space="preserve"> improvements</w:t>
      </w:r>
      <w:r w:rsidR="00C63809">
        <w:rPr>
          <w:b/>
        </w:rPr>
        <w:t>:</w:t>
      </w:r>
    </w:p>
    <w:p w14:paraId="38251D9C" w14:textId="25E45003" w:rsidR="004E6A9B" w:rsidRDefault="00DD49E2" w:rsidP="004E6A9B">
      <w:pPr>
        <w:pStyle w:val="ListParagraph"/>
        <w:numPr>
          <w:ilvl w:val="1"/>
          <w:numId w:val="4"/>
        </w:numPr>
      </w:pPr>
      <w:r>
        <w:t xml:space="preserve">Further </w:t>
      </w:r>
      <w:r w:rsidR="005C1C0F">
        <w:t>discussion regarding c</w:t>
      </w:r>
      <w:r w:rsidR="004E6A9B">
        <w:t xml:space="preserve">reating a </w:t>
      </w:r>
      <w:r>
        <w:t xml:space="preserve">6’ </w:t>
      </w:r>
      <w:r w:rsidR="004E6A9B">
        <w:t>road edge</w:t>
      </w:r>
      <w:r>
        <w:t xml:space="preserve">/parking </w:t>
      </w:r>
      <w:r w:rsidR="009A56FE">
        <w:t xml:space="preserve">buffer </w:t>
      </w:r>
      <w:r w:rsidR="004E6A9B">
        <w:t>along park</w:t>
      </w:r>
      <w:r w:rsidR="009A56FE">
        <w:t xml:space="preserve"> with</w:t>
      </w:r>
      <w:r w:rsidR="004E6A9B">
        <w:t xml:space="preserve"> gravel or rock </w:t>
      </w:r>
      <w:r w:rsidR="009A56FE">
        <w:t>and a</w:t>
      </w:r>
      <w:r w:rsidR="004E6A9B">
        <w:t xml:space="preserve"> split rail fence with openings</w:t>
      </w:r>
      <w:r w:rsidR="003A5A08">
        <w:t xml:space="preserve"> </w:t>
      </w:r>
      <w:r>
        <w:t xml:space="preserve">was tabled until the March meeting.  This will allow Board members and residents to walk the park area, </w:t>
      </w:r>
      <w:r w:rsidR="009A56FE">
        <w:t xml:space="preserve">observe the performance and aesthetics of </w:t>
      </w:r>
      <w:r>
        <w:t xml:space="preserve">the road edge </w:t>
      </w:r>
      <w:r w:rsidR="009A56FE">
        <w:t>recently added by</w:t>
      </w:r>
      <w:r>
        <w:t xml:space="preserve"> the City</w:t>
      </w:r>
      <w:r w:rsidR="009A56FE">
        <w:t>.  Should further improvements be desired</w:t>
      </w:r>
      <w:r>
        <w:t xml:space="preserve">, </w:t>
      </w:r>
      <w:r w:rsidR="009A56FE">
        <w:t xml:space="preserve">a suggestion was made to attempt to </w:t>
      </w:r>
      <w:r>
        <w:t>accomplish in conjunction with the annual clean up in May.</w:t>
      </w:r>
    </w:p>
    <w:p w14:paraId="02EDC325" w14:textId="451C9F5E" w:rsidR="004E6A9B" w:rsidRDefault="004E6A9B" w:rsidP="004E6A9B">
      <w:pPr>
        <w:pStyle w:val="ListParagraph"/>
        <w:numPr>
          <w:ilvl w:val="1"/>
          <w:numId w:val="4"/>
        </w:numPr>
      </w:pPr>
      <w:r>
        <w:t>Entrance</w:t>
      </w:r>
      <w:r w:rsidR="005C1C0F">
        <w:t xml:space="preserve"> lighting</w:t>
      </w:r>
      <w:r>
        <w:t xml:space="preserve"> – </w:t>
      </w:r>
      <w:r w:rsidR="005C1C0F">
        <w:t>Further d</w:t>
      </w:r>
      <w:r w:rsidR="003A5A08">
        <w:t xml:space="preserve">iscussion regarding the </w:t>
      </w:r>
      <w:r w:rsidR="009A56FE">
        <w:t xml:space="preserve">North entrance.  Noted that due to the size of the tree in the island, it would require a substantially taller light.  It was decided that uplighting the tree would be a better idea than a street lamp in this location.  King agreed to purchase and install 2 lights in the island, and while at it purchase two more and replace the most damaged ones currently lighting the signage.  If after install a pole lamp is still desired, the </w:t>
      </w:r>
      <w:r w:rsidR="00FB426A">
        <w:t>up lights</w:t>
      </w:r>
      <w:r w:rsidR="009A56FE">
        <w:t xml:space="preserve"> placed in the island could be repurposed to the signage as well, so no loss of resources in the trial.  </w:t>
      </w:r>
      <w:r w:rsidR="003A5A08">
        <w:t xml:space="preserve"> </w:t>
      </w:r>
      <w:r w:rsidR="009A56FE">
        <w:t xml:space="preserve">The matching light to the South entrance, which was purchased at the same time but has not been installed, will be </w:t>
      </w:r>
      <w:r w:rsidR="005C1C0F">
        <w:t>repurposed to the park</w:t>
      </w:r>
      <w:r w:rsidR="009A56FE">
        <w:t xml:space="preserve"> in the spring.</w:t>
      </w:r>
      <w:r w:rsidR="005C1C0F">
        <w:t xml:space="preserve"> </w:t>
      </w:r>
    </w:p>
    <w:p w14:paraId="44AD9CED" w14:textId="1E238AE2" w:rsidR="00AE7B70" w:rsidRDefault="00AE7B70" w:rsidP="00AE7B70">
      <w:pPr>
        <w:pStyle w:val="ListParagraph"/>
        <w:numPr>
          <w:ilvl w:val="0"/>
          <w:numId w:val="4"/>
        </w:numPr>
        <w:rPr>
          <w:b/>
        </w:rPr>
      </w:pPr>
      <w:r>
        <w:rPr>
          <w:b/>
        </w:rPr>
        <w:t>ECCV Land Sale:</w:t>
      </w:r>
    </w:p>
    <w:p w14:paraId="0BF15745" w14:textId="2E8EFA95" w:rsidR="00AE7B70" w:rsidRPr="00901D76" w:rsidRDefault="00AE7B70" w:rsidP="00AE7B70">
      <w:pPr>
        <w:pStyle w:val="ListParagraph"/>
        <w:numPr>
          <w:ilvl w:val="1"/>
          <w:numId w:val="4"/>
        </w:numPr>
      </w:pPr>
      <w:r>
        <w:t xml:space="preserve">Phelps indicated he hadn’t heard anything from them in a while other than they agreed to </w:t>
      </w:r>
      <w:r w:rsidR="00FB426A">
        <w:t>proceed with the “South” alternative.  This was the preference of the Board and residence after discussions at previous meetings as it would be the least impactful to the future use for the neighborhood, including potentially expanding or relocating the park further West.  It is believed that ECCV had engaged an appraiser to begin ascertaining value.  Phelps agreed to follow up with the ECCV rep on status and next steps.</w:t>
      </w:r>
    </w:p>
    <w:p w14:paraId="3957AC5A" w14:textId="62701608" w:rsidR="006340CB" w:rsidRDefault="006340CB" w:rsidP="006A0C7B">
      <w:pPr>
        <w:rPr>
          <w:b/>
        </w:rPr>
      </w:pPr>
      <w:r>
        <w:rPr>
          <w:b/>
        </w:rPr>
        <w:t>New</w:t>
      </w:r>
      <w:r w:rsidRPr="006340CB">
        <w:rPr>
          <w:b/>
        </w:rPr>
        <w:t xml:space="preserve"> Business:</w:t>
      </w:r>
      <w:r w:rsidR="00DD3DA9">
        <w:rPr>
          <w:b/>
        </w:rPr>
        <w:t xml:space="preserve"> - </w:t>
      </w:r>
    </w:p>
    <w:p w14:paraId="3D73C72C" w14:textId="58F6B41F" w:rsidR="006B6C09" w:rsidRDefault="006B6C09" w:rsidP="006B6C09">
      <w:pPr>
        <w:pStyle w:val="ListParagraph"/>
        <w:numPr>
          <w:ilvl w:val="0"/>
          <w:numId w:val="4"/>
        </w:numPr>
        <w:rPr>
          <w:b/>
        </w:rPr>
      </w:pPr>
      <w:r>
        <w:rPr>
          <w:b/>
        </w:rPr>
        <w:t>Holiday lighting:</w:t>
      </w:r>
    </w:p>
    <w:p w14:paraId="7B0E5EC0" w14:textId="162AECE4" w:rsidR="006B6C09" w:rsidRPr="00901D76" w:rsidRDefault="006B6C09" w:rsidP="006B6C09">
      <w:pPr>
        <w:pStyle w:val="ListParagraph"/>
        <w:numPr>
          <w:ilvl w:val="1"/>
          <w:numId w:val="4"/>
        </w:numPr>
      </w:pPr>
      <w:r>
        <w:lastRenderedPageBreak/>
        <w:t xml:space="preserve">Discussion regarding future cost of lighting being born by EAMD vs HoA.  Bentley agreed to check with attorney to ensure allowed.  Pending such </w:t>
      </w:r>
      <w:r w:rsidR="00FB426A">
        <w:t>confirmation,</w:t>
      </w:r>
      <w:r>
        <w:t xml:space="preserve"> it was agreed that new lighting should be purchased, preferably LED but “warm” color if possible, for one entrance, and combine the existing lighting to the other.  (assuming the continued need to upgrade/replace).  King agreed to inform Jennifer Sales of this decision as she volunteers to coordinate with Jack’s each year for the service.</w:t>
      </w:r>
    </w:p>
    <w:p w14:paraId="4B53F01B" w14:textId="750D7400" w:rsidR="00992786" w:rsidRDefault="00992786" w:rsidP="00992786">
      <w:pPr>
        <w:pStyle w:val="ListParagraph"/>
        <w:numPr>
          <w:ilvl w:val="0"/>
          <w:numId w:val="4"/>
        </w:numPr>
        <w:rPr>
          <w:b/>
        </w:rPr>
      </w:pPr>
      <w:r>
        <w:rPr>
          <w:b/>
        </w:rPr>
        <w:t>Elections:</w:t>
      </w:r>
    </w:p>
    <w:p w14:paraId="010A1683" w14:textId="5D5ECFA4" w:rsidR="006B6C09" w:rsidRDefault="00992786" w:rsidP="00992786">
      <w:pPr>
        <w:pStyle w:val="ListParagraph"/>
        <w:numPr>
          <w:ilvl w:val="1"/>
          <w:numId w:val="4"/>
        </w:numPr>
        <w:rPr>
          <w:b/>
        </w:rPr>
      </w:pPr>
      <w:r>
        <w:t xml:space="preserve">Terms are staggered, and Bentley’s term is up and he is term limited.  Phelps also indicated his position would </w:t>
      </w:r>
      <w:r w:rsidR="006E5518">
        <w:t xml:space="preserve">likely </w:t>
      </w:r>
      <w:r>
        <w:t xml:space="preserve">be </w:t>
      </w:r>
      <w:r w:rsidR="006E5518">
        <w:t xml:space="preserve">coming </w:t>
      </w:r>
      <w:r>
        <w:t>open as well due to impending move.  As such, two volunteers are needed.  More discussion to follow at March meeting.  If more than two volunteers come forward, an election would be necessary, which the District would be responsib</w:t>
      </w:r>
      <w:bookmarkStart w:id="0" w:name="_GoBack"/>
      <w:bookmarkEnd w:id="0"/>
      <w:r>
        <w:t>le for the cost.</w:t>
      </w:r>
    </w:p>
    <w:p w14:paraId="163DA396" w14:textId="2182373B" w:rsidR="004E6A9B" w:rsidRPr="004E6A9B" w:rsidRDefault="00DB7DC4" w:rsidP="004E6A9B">
      <w:pPr>
        <w:rPr>
          <w:b/>
        </w:rPr>
      </w:pPr>
      <w:r>
        <w:rPr>
          <w:b/>
        </w:rPr>
        <w:t xml:space="preserve">Meeting </w:t>
      </w:r>
      <w:r w:rsidR="004E6A9B">
        <w:rPr>
          <w:b/>
        </w:rPr>
        <w:t>Adjourn</w:t>
      </w:r>
      <w:r>
        <w:rPr>
          <w:b/>
        </w:rPr>
        <w:t>ed</w:t>
      </w:r>
    </w:p>
    <w:p w14:paraId="47A17821" w14:textId="06238DCA" w:rsidR="007A0388" w:rsidRDefault="00E12391">
      <w:pPr>
        <w:rPr>
          <w:b/>
        </w:rPr>
      </w:pPr>
      <w:r>
        <w:rPr>
          <w:b/>
        </w:rPr>
        <w:t xml:space="preserve">Next </w:t>
      </w:r>
      <w:r w:rsidR="00096B6A">
        <w:rPr>
          <w:b/>
        </w:rPr>
        <w:t>EAMD</w:t>
      </w:r>
      <w:r>
        <w:rPr>
          <w:b/>
        </w:rPr>
        <w:t xml:space="preserve"> Meeting</w:t>
      </w:r>
      <w:r w:rsidR="007A0388" w:rsidRPr="007A0388">
        <w:rPr>
          <w:b/>
        </w:rPr>
        <w:t xml:space="preserve"> </w:t>
      </w:r>
      <w:r w:rsidR="00932E0A">
        <w:rPr>
          <w:b/>
        </w:rPr>
        <w:t>–</w:t>
      </w:r>
      <w:r w:rsidR="00995E40">
        <w:rPr>
          <w:b/>
        </w:rPr>
        <w:t xml:space="preserve"> </w:t>
      </w:r>
      <w:r w:rsidR="006B6C09">
        <w:rPr>
          <w:b/>
        </w:rPr>
        <w:t xml:space="preserve">March 13, </w:t>
      </w:r>
      <w:r w:rsidR="00995E40">
        <w:rPr>
          <w:b/>
        </w:rPr>
        <w:t>201</w:t>
      </w:r>
      <w:r w:rsidR="006B6C09">
        <w:rPr>
          <w:b/>
        </w:rPr>
        <w:t>8</w:t>
      </w:r>
      <w:r w:rsidR="00995E40">
        <w:rPr>
          <w:b/>
        </w:rPr>
        <w:t xml:space="preserve"> -</w:t>
      </w:r>
      <w:r w:rsidR="003600B3">
        <w:rPr>
          <w:b/>
        </w:rPr>
        <w:t xml:space="preserve"> </w:t>
      </w:r>
      <w:r w:rsidR="007A0388" w:rsidRPr="007A0388">
        <w:rPr>
          <w:b/>
        </w:rPr>
        <w:t>7pm, Grandview High School</w:t>
      </w:r>
      <w:r w:rsidR="00E75FE9">
        <w:rPr>
          <w:b/>
        </w:rPr>
        <w:t>,</w:t>
      </w:r>
      <w:r w:rsidR="00995E40">
        <w:rPr>
          <w:b/>
        </w:rPr>
        <w:t xml:space="preserve"> </w:t>
      </w:r>
      <w:r w:rsidR="00995E40" w:rsidRPr="000E4BA0">
        <w:rPr>
          <w:b/>
        </w:rPr>
        <w:t>Room L200</w:t>
      </w:r>
    </w:p>
    <w:sectPr w:rsidR="007A0388" w:rsidSect="000D1D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C0638"/>
    <w:multiLevelType w:val="hybridMultilevel"/>
    <w:tmpl w:val="9B94272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0F0E2F"/>
    <w:multiLevelType w:val="hybridMultilevel"/>
    <w:tmpl w:val="C6A2DF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0A6843"/>
    <w:multiLevelType w:val="hybridMultilevel"/>
    <w:tmpl w:val="449C64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9426C9"/>
    <w:multiLevelType w:val="hybridMultilevel"/>
    <w:tmpl w:val="1DC8DF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464BC"/>
    <w:multiLevelType w:val="hybridMultilevel"/>
    <w:tmpl w:val="8242A4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56236E"/>
    <w:multiLevelType w:val="hybridMultilevel"/>
    <w:tmpl w:val="26DC13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B12645"/>
    <w:multiLevelType w:val="hybridMultilevel"/>
    <w:tmpl w:val="DC66D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581B7B"/>
    <w:multiLevelType w:val="hybridMultilevel"/>
    <w:tmpl w:val="F3384332"/>
    <w:lvl w:ilvl="0" w:tplc="0409000F">
      <w:start w:val="1"/>
      <w:numFmt w:val="decimal"/>
      <w:lvlText w:val="%1."/>
      <w:lvlJc w:val="left"/>
      <w:pPr>
        <w:ind w:left="914" w:hanging="360"/>
      </w:pPr>
    </w:lvl>
    <w:lvl w:ilvl="1" w:tplc="04090019">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8" w15:restartNumberingAfterBreak="0">
    <w:nsid w:val="49BB4A13"/>
    <w:multiLevelType w:val="hybridMultilevel"/>
    <w:tmpl w:val="F1A60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CD20C3"/>
    <w:multiLevelType w:val="hybridMultilevel"/>
    <w:tmpl w:val="41B8BF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AE50A8"/>
    <w:multiLevelType w:val="hybridMultilevel"/>
    <w:tmpl w:val="2126048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FD26829"/>
    <w:multiLevelType w:val="hybridMultilevel"/>
    <w:tmpl w:val="6CCEAB5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6"/>
  </w:num>
  <w:num w:numId="3">
    <w:abstractNumId w:val="7"/>
  </w:num>
  <w:num w:numId="4">
    <w:abstractNumId w:val="5"/>
  </w:num>
  <w:num w:numId="5">
    <w:abstractNumId w:val="3"/>
  </w:num>
  <w:num w:numId="6">
    <w:abstractNumId w:val="4"/>
  </w:num>
  <w:num w:numId="7">
    <w:abstractNumId w:val="9"/>
  </w:num>
  <w:num w:numId="8">
    <w:abstractNumId w:val="11"/>
  </w:num>
  <w:num w:numId="9">
    <w:abstractNumId w:val="0"/>
  </w:num>
  <w:num w:numId="10">
    <w:abstractNumId w:val="1"/>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EAB"/>
    <w:rsid w:val="00007570"/>
    <w:rsid w:val="000144F4"/>
    <w:rsid w:val="00020E0B"/>
    <w:rsid w:val="000346BF"/>
    <w:rsid w:val="000430E7"/>
    <w:rsid w:val="0004533C"/>
    <w:rsid w:val="00051D5F"/>
    <w:rsid w:val="00056024"/>
    <w:rsid w:val="00062915"/>
    <w:rsid w:val="00096B6A"/>
    <w:rsid w:val="000B69C5"/>
    <w:rsid w:val="000B6FE8"/>
    <w:rsid w:val="000C22B2"/>
    <w:rsid w:val="000D1DED"/>
    <w:rsid w:val="000D5DC2"/>
    <w:rsid w:val="000E337A"/>
    <w:rsid w:val="000E4BA0"/>
    <w:rsid w:val="00183D31"/>
    <w:rsid w:val="001854FF"/>
    <w:rsid w:val="00187F58"/>
    <w:rsid w:val="00195E2B"/>
    <w:rsid w:val="00204CCE"/>
    <w:rsid w:val="00227173"/>
    <w:rsid w:val="002316FD"/>
    <w:rsid w:val="00264974"/>
    <w:rsid w:val="00273690"/>
    <w:rsid w:val="002964D8"/>
    <w:rsid w:val="002A7A0B"/>
    <w:rsid w:val="002B6F84"/>
    <w:rsid w:val="002C0AF4"/>
    <w:rsid w:val="002D2478"/>
    <w:rsid w:val="002D4186"/>
    <w:rsid w:val="002D5F4D"/>
    <w:rsid w:val="002E7108"/>
    <w:rsid w:val="002F1F03"/>
    <w:rsid w:val="002F66B3"/>
    <w:rsid w:val="00320319"/>
    <w:rsid w:val="003516A5"/>
    <w:rsid w:val="003600B3"/>
    <w:rsid w:val="00366142"/>
    <w:rsid w:val="00370B0A"/>
    <w:rsid w:val="00381F0F"/>
    <w:rsid w:val="003A107A"/>
    <w:rsid w:val="003A5A08"/>
    <w:rsid w:val="003B1648"/>
    <w:rsid w:val="003D0441"/>
    <w:rsid w:val="003D0CA0"/>
    <w:rsid w:val="003D3458"/>
    <w:rsid w:val="003E4B0D"/>
    <w:rsid w:val="003E4EC9"/>
    <w:rsid w:val="003E54DC"/>
    <w:rsid w:val="003F79E6"/>
    <w:rsid w:val="00403F47"/>
    <w:rsid w:val="0040575C"/>
    <w:rsid w:val="0041228D"/>
    <w:rsid w:val="00431625"/>
    <w:rsid w:val="00436661"/>
    <w:rsid w:val="00444689"/>
    <w:rsid w:val="004456C0"/>
    <w:rsid w:val="00453C2F"/>
    <w:rsid w:val="004902B7"/>
    <w:rsid w:val="00491C05"/>
    <w:rsid w:val="00492C7E"/>
    <w:rsid w:val="004A6FA3"/>
    <w:rsid w:val="004B2E22"/>
    <w:rsid w:val="004E02C0"/>
    <w:rsid w:val="004E6A9B"/>
    <w:rsid w:val="00501866"/>
    <w:rsid w:val="00520BD8"/>
    <w:rsid w:val="005239AE"/>
    <w:rsid w:val="00530142"/>
    <w:rsid w:val="005347E7"/>
    <w:rsid w:val="00553392"/>
    <w:rsid w:val="00562410"/>
    <w:rsid w:val="00566E72"/>
    <w:rsid w:val="005735E9"/>
    <w:rsid w:val="00580B90"/>
    <w:rsid w:val="005910F7"/>
    <w:rsid w:val="005A1551"/>
    <w:rsid w:val="005C12A1"/>
    <w:rsid w:val="005C160D"/>
    <w:rsid w:val="005C1C0F"/>
    <w:rsid w:val="00631FD7"/>
    <w:rsid w:val="006340CB"/>
    <w:rsid w:val="00646B9E"/>
    <w:rsid w:val="00663AE5"/>
    <w:rsid w:val="0067159E"/>
    <w:rsid w:val="00681178"/>
    <w:rsid w:val="006836BD"/>
    <w:rsid w:val="0069572D"/>
    <w:rsid w:val="00696EAB"/>
    <w:rsid w:val="00697A1C"/>
    <w:rsid w:val="006A0C7B"/>
    <w:rsid w:val="006A3362"/>
    <w:rsid w:val="006B4A6C"/>
    <w:rsid w:val="006B6C09"/>
    <w:rsid w:val="006E5518"/>
    <w:rsid w:val="006E6323"/>
    <w:rsid w:val="006E7748"/>
    <w:rsid w:val="006F43C8"/>
    <w:rsid w:val="006F4604"/>
    <w:rsid w:val="006F6DFC"/>
    <w:rsid w:val="00700263"/>
    <w:rsid w:val="00711DA5"/>
    <w:rsid w:val="00713256"/>
    <w:rsid w:val="00723327"/>
    <w:rsid w:val="00737761"/>
    <w:rsid w:val="007473C9"/>
    <w:rsid w:val="00752498"/>
    <w:rsid w:val="00770037"/>
    <w:rsid w:val="00782608"/>
    <w:rsid w:val="00786CDA"/>
    <w:rsid w:val="00796E44"/>
    <w:rsid w:val="007A0388"/>
    <w:rsid w:val="007C0D21"/>
    <w:rsid w:val="007C61AE"/>
    <w:rsid w:val="00804133"/>
    <w:rsid w:val="00811EDC"/>
    <w:rsid w:val="00814C44"/>
    <w:rsid w:val="008326EE"/>
    <w:rsid w:val="00842756"/>
    <w:rsid w:val="00855094"/>
    <w:rsid w:val="008746C8"/>
    <w:rsid w:val="00896BDF"/>
    <w:rsid w:val="008C5B01"/>
    <w:rsid w:val="008C787E"/>
    <w:rsid w:val="008D3217"/>
    <w:rsid w:val="008D5A69"/>
    <w:rsid w:val="008F4B07"/>
    <w:rsid w:val="008F7F16"/>
    <w:rsid w:val="0090075B"/>
    <w:rsid w:val="00901D76"/>
    <w:rsid w:val="00910A94"/>
    <w:rsid w:val="00912DA6"/>
    <w:rsid w:val="0091349E"/>
    <w:rsid w:val="009156C1"/>
    <w:rsid w:val="00916914"/>
    <w:rsid w:val="0092649E"/>
    <w:rsid w:val="0093161D"/>
    <w:rsid w:val="00932E0A"/>
    <w:rsid w:val="00935BD9"/>
    <w:rsid w:val="009367D6"/>
    <w:rsid w:val="00945E68"/>
    <w:rsid w:val="00961C09"/>
    <w:rsid w:val="009663E3"/>
    <w:rsid w:val="00970AC1"/>
    <w:rsid w:val="00971DC5"/>
    <w:rsid w:val="00974275"/>
    <w:rsid w:val="009871D5"/>
    <w:rsid w:val="00992786"/>
    <w:rsid w:val="00995E40"/>
    <w:rsid w:val="009A3402"/>
    <w:rsid w:val="009A3517"/>
    <w:rsid w:val="009A56FE"/>
    <w:rsid w:val="009A6231"/>
    <w:rsid w:val="009D5487"/>
    <w:rsid w:val="009D6638"/>
    <w:rsid w:val="00A02940"/>
    <w:rsid w:val="00A23906"/>
    <w:rsid w:val="00A32D3D"/>
    <w:rsid w:val="00A36F4A"/>
    <w:rsid w:val="00A50DCC"/>
    <w:rsid w:val="00A52A9F"/>
    <w:rsid w:val="00A60BEB"/>
    <w:rsid w:val="00A70CCA"/>
    <w:rsid w:val="00A74186"/>
    <w:rsid w:val="00AB1F8D"/>
    <w:rsid w:val="00AB3586"/>
    <w:rsid w:val="00AB7C27"/>
    <w:rsid w:val="00AE7B70"/>
    <w:rsid w:val="00B240D7"/>
    <w:rsid w:val="00B263A8"/>
    <w:rsid w:val="00B402EF"/>
    <w:rsid w:val="00B54F54"/>
    <w:rsid w:val="00B57E49"/>
    <w:rsid w:val="00B975E0"/>
    <w:rsid w:val="00BA162D"/>
    <w:rsid w:val="00BA2CF3"/>
    <w:rsid w:val="00BA6A51"/>
    <w:rsid w:val="00BB39F4"/>
    <w:rsid w:val="00BB7775"/>
    <w:rsid w:val="00BC11C2"/>
    <w:rsid w:val="00BC3CA6"/>
    <w:rsid w:val="00BE482B"/>
    <w:rsid w:val="00C1548B"/>
    <w:rsid w:val="00C2425D"/>
    <w:rsid w:val="00C26FB0"/>
    <w:rsid w:val="00C537FC"/>
    <w:rsid w:val="00C6085E"/>
    <w:rsid w:val="00C63809"/>
    <w:rsid w:val="00C87824"/>
    <w:rsid w:val="00C94CD6"/>
    <w:rsid w:val="00CB23D2"/>
    <w:rsid w:val="00CB6871"/>
    <w:rsid w:val="00CC29E0"/>
    <w:rsid w:val="00CC2A93"/>
    <w:rsid w:val="00CE3351"/>
    <w:rsid w:val="00D83762"/>
    <w:rsid w:val="00D90E3A"/>
    <w:rsid w:val="00D97902"/>
    <w:rsid w:val="00DB29D3"/>
    <w:rsid w:val="00DB7DC4"/>
    <w:rsid w:val="00DC0653"/>
    <w:rsid w:val="00DC5AB4"/>
    <w:rsid w:val="00DD3DA9"/>
    <w:rsid w:val="00DD49E2"/>
    <w:rsid w:val="00DE02EA"/>
    <w:rsid w:val="00DE4B38"/>
    <w:rsid w:val="00E02D8D"/>
    <w:rsid w:val="00E0506F"/>
    <w:rsid w:val="00E12391"/>
    <w:rsid w:val="00E134B0"/>
    <w:rsid w:val="00E37970"/>
    <w:rsid w:val="00E40EA7"/>
    <w:rsid w:val="00E40EB1"/>
    <w:rsid w:val="00E4113D"/>
    <w:rsid w:val="00E53F0C"/>
    <w:rsid w:val="00E55A6E"/>
    <w:rsid w:val="00E742EB"/>
    <w:rsid w:val="00E75FE9"/>
    <w:rsid w:val="00E950B3"/>
    <w:rsid w:val="00EA1004"/>
    <w:rsid w:val="00EA2C4F"/>
    <w:rsid w:val="00EA6A91"/>
    <w:rsid w:val="00EB55E6"/>
    <w:rsid w:val="00EB6EFC"/>
    <w:rsid w:val="00ED1F29"/>
    <w:rsid w:val="00ED3397"/>
    <w:rsid w:val="00EE1B46"/>
    <w:rsid w:val="00EF3639"/>
    <w:rsid w:val="00F03094"/>
    <w:rsid w:val="00F1076D"/>
    <w:rsid w:val="00F24C81"/>
    <w:rsid w:val="00F2548E"/>
    <w:rsid w:val="00F336CD"/>
    <w:rsid w:val="00F44278"/>
    <w:rsid w:val="00F512E8"/>
    <w:rsid w:val="00F61298"/>
    <w:rsid w:val="00F71F1B"/>
    <w:rsid w:val="00F80028"/>
    <w:rsid w:val="00F935E5"/>
    <w:rsid w:val="00FA52C9"/>
    <w:rsid w:val="00FA5738"/>
    <w:rsid w:val="00FA68E7"/>
    <w:rsid w:val="00FB0DDB"/>
    <w:rsid w:val="00FB426A"/>
    <w:rsid w:val="00FE7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3977E"/>
  <w15:docId w15:val="{3F7F2BDF-BAC2-45C2-AA9C-F007E31FA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EAB"/>
    <w:pPr>
      <w:ind w:left="720"/>
      <w:contextualSpacing/>
    </w:pPr>
  </w:style>
  <w:style w:type="character" w:styleId="Hyperlink">
    <w:name w:val="Hyperlink"/>
    <w:basedOn w:val="DefaultParagraphFont"/>
    <w:uiPriority w:val="99"/>
    <w:unhideWhenUsed/>
    <w:rsid w:val="003E4B0D"/>
    <w:rPr>
      <w:color w:val="0000FF" w:themeColor="hyperlink"/>
      <w:u w:val="single"/>
    </w:rPr>
  </w:style>
  <w:style w:type="paragraph" w:styleId="BalloonText">
    <w:name w:val="Balloon Text"/>
    <w:basedOn w:val="Normal"/>
    <w:link w:val="BalloonTextChar"/>
    <w:uiPriority w:val="99"/>
    <w:semiHidden/>
    <w:unhideWhenUsed/>
    <w:rsid w:val="00AB1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F8D"/>
    <w:rPr>
      <w:rFonts w:ascii="Tahoma" w:hAnsi="Tahoma" w:cs="Tahoma"/>
      <w:sz w:val="16"/>
      <w:szCs w:val="16"/>
    </w:rPr>
  </w:style>
  <w:style w:type="character" w:styleId="CommentReference">
    <w:name w:val="annotation reference"/>
    <w:basedOn w:val="DefaultParagraphFont"/>
    <w:uiPriority w:val="99"/>
    <w:semiHidden/>
    <w:unhideWhenUsed/>
    <w:rsid w:val="00723327"/>
    <w:rPr>
      <w:sz w:val="16"/>
      <w:szCs w:val="16"/>
    </w:rPr>
  </w:style>
  <w:style w:type="paragraph" w:styleId="CommentText">
    <w:name w:val="annotation text"/>
    <w:basedOn w:val="Normal"/>
    <w:link w:val="CommentTextChar"/>
    <w:uiPriority w:val="99"/>
    <w:semiHidden/>
    <w:unhideWhenUsed/>
    <w:rsid w:val="00723327"/>
    <w:pPr>
      <w:spacing w:line="240" w:lineRule="auto"/>
    </w:pPr>
    <w:rPr>
      <w:sz w:val="20"/>
      <w:szCs w:val="20"/>
    </w:rPr>
  </w:style>
  <w:style w:type="character" w:customStyle="1" w:styleId="CommentTextChar">
    <w:name w:val="Comment Text Char"/>
    <w:basedOn w:val="DefaultParagraphFont"/>
    <w:link w:val="CommentText"/>
    <w:uiPriority w:val="99"/>
    <w:semiHidden/>
    <w:rsid w:val="00723327"/>
    <w:rPr>
      <w:sz w:val="20"/>
      <w:szCs w:val="20"/>
    </w:rPr>
  </w:style>
  <w:style w:type="paragraph" w:styleId="CommentSubject">
    <w:name w:val="annotation subject"/>
    <w:basedOn w:val="CommentText"/>
    <w:next w:val="CommentText"/>
    <w:link w:val="CommentSubjectChar"/>
    <w:uiPriority w:val="99"/>
    <w:semiHidden/>
    <w:unhideWhenUsed/>
    <w:rsid w:val="00723327"/>
    <w:rPr>
      <w:b/>
      <w:bCs/>
    </w:rPr>
  </w:style>
  <w:style w:type="character" w:customStyle="1" w:styleId="CommentSubjectChar">
    <w:name w:val="Comment Subject Char"/>
    <w:basedOn w:val="CommentTextChar"/>
    <w:link w:val="CommentSubject"/>
    <w:uiPriority w:val="99"/>
    <w:semiHidden/>
    <w:rsid w:val="007233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606724">
      <w:bodyDiv w:val="1"/>
      <w:marLeft w:val="0"/>
      <w:marRight w:val="0"/>
      <w:marTop w:val="0"/>
      <w:marBottom w:val="0"/>
      <w:divBdr>
        <w:top w:val="none" w:sz="0" w:space="0" w:color="auto"/>
        <w:left w:val="none" w:sz="0" w:space="0" w:color="auto"/>
        <w:bottom w:val="none" w:sz="0" w:space="0" w:color="auto"/>
        <w:right w:val="none" w:sz="0" w:space="0" w:color="auto"/>
      </w:divBdr>
      <w:divsChild>
        <w:div w:id="194077324">
          <w:marLeft w:val="0"/>
          <w:marRight w:val="0"/>
          <w:marTop w:val="0"/>
          <w:marBottom w:val="0"/>
          <w:divBdr>
            <w:top w:val="none" w:sz="0" w:space="0" w:color="auto"/>
            <w:left w:val="none" w:sz="0" w:space="0" w:color="auto"/>
            <w:bottom w:val="none" w:sz="0" w:space="0" w:color="auto"/>
            <w:right w:val="none" w:sz="0" w:space="0" w:color="auto"/>
          </w:divBdr>
        </w:div>
        <w:div w:id="1258633571">
          <w:marLeft w:val="0"/>
          <w:marRight w:val="0"/>
          <w:marTop w:val="0"/>
          <w:marBottom w:val="0"/>
          <w:divBdr>
            <w:top w:val="none" w:sz="0" w:space="0" w:color="auto"/>
            <w:left w:val="none" w:sz="0" w:space="0" w:color="auto"/>
            <w:bottom w:val="none" w:sz="0" w:space="0" w:color="auto"/>
            <w:right w:val="none" w:sz="0" w:space="0" w:color="auto"/>
          </w:divBdr>
        </w:div>
        <w:div w:id="903100390">
          <w:marLeft w:val="0"/>
          <w:marRight w:val="0"/>
          <w:marTop w:val="0"/>
          <w:marBottom w:val="0"/>
          <w:divBdr>
            <w:top w:val="none" w:sz="0" w:space="0" w:color="auto"/>
            <w:left w:val="none" w:sz="0" w:space="0" w:color="auto"/>
            <w:bottom w:val="none" w:sz="0" w:space="0" w:color="auto"/>
            <w:right w:val="none" w:sz="0" w:space="0" w:color="auto"/>
          </w:divBdr>
        </w:div>
        <w:div w:id="312949944">
          <w:marLeft w:val="0"/>
          <w:marRight w:val="0"/>
          <w:marTop w:val="0"/>
          <w:marBottom w:val="0"/>
          <w:divBdr>
            <w:top w:val="none" w:sz="0" w:space="0" w:color="auto"/>
            <w:left w:val="none" w:sz="0" w:space="0" w:color="auto"/>
            <w:bottom w:val="none" w:sz="0" w:space="0" w:color="auto"/>
            <w:right w:val="none" w:sz="0" w:space="0" w:color="auto"/>
          </w:divBdr>
        </w:div>
        <w:div w:id="2036688555">
          <w:marLeft w:val="0"/>
          <w:marRight w:val="0"/>
          <w:marTop w:val="0"/>
          <w:marBottom w:val="0"/>
          <w:divBdr>
            <w:top w:val="none" w:sz="0" w:space="0" w:color="auto"/>
            <w:left w:val="none" w:sz="0" w:space="0" w:color="auto"/>
            <w:bottom w:val="none" w:sz="0" w:space="0" w:color="auto"/>
            <w:right w:val="none" w:sz="0" w:space="0" w:color="auto"/>
          </w:divBdr>
        </w:div>
        <w:div w:id="1278484848">
          <w:marLeft w:val="0"/>
          <w:marRight w:val="0"/>
          <w:marTop w:val="0"/>
          <w:marBottom w:val="0"/>
          <w:divBdr>
            <w:top w:val="none" w:sz="0" w:space="0" w:color="auto"/>
            <w:left w:val="none" w:sz="0" w:space="0" w:color="auto"/>
            <w:bottom w:val="none" w:sz="0" w:space="0" w:color="auto"/>
            <w:right w:val="none" w:sz="0" w:space="0" w:color="auto"/>
          </w:divBdr>
        </w:div>
        <w:div w:id="1187599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Starz Entertainment Group</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kking</dc:creator>
  <cp:lastModifiedBy>Wayne King</cp:lastModifiedBy>
  <cp:revision>7</cp:revision>
  <cp:lastPrinted>2017-05-10T19:16:00Z</cp:lastPrinted>
  <dcterms:created xsi:type="dcterms:W3CDTF">2018-01-15T15:42:00Z</dcterms:created>
  <dcterms:modified xsi:type="dcterms:W3CDTF">2018-01-17T15:04:00Z</dcterms:modified>
</cp:coreProperties>
</file>