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F7D9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East Arapahoe Metropolitan District</w:t>
      </w:r>
    </w:p>
    <w:p w14:paraId="77A9EC43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Agenda for Tuesday, September 10, 2019</w:t>
      </w:r>
    </w:p>
    <w:p w14:paraId="5DCB5E16" w14:textId="77777777" w:rsidR="00EB559A" w:rsidRDefault="00EB559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Arapahoe Metropolitan District</w:t>
      </w:r>
    </w:p>
    <w:p w14:paraId="5DE56501" w14:textId="4D5C82C8" w:rsidR="00EB559A" w:rsidRDefault="00D85E4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EB559A">
        <w:rPr>
          <w:b/>
          <w:sz w:val="24"/>
          <w:szCs w:val="24"/>
        </w:rPr>
        <w:t xml:space="preserve"> for </w:t>
      </w:r>
      <w:r w:rsidR="00EB559A" w:rsidRPr="00B54F54">
        <w:rPr>
          <w:b/>
          <w:sz w:val="24"/>
          <w:szCs w:val="24"/>
        </w:rPr>
        <w:t xml:space="preserve">Tuesday, </w:t>
      </w:r>
      <w:r w:rsidR="00911EBB">
        <w:rPr>
          <w:b/>
          <w:sz w:val="24"/>
          <w:szCs w:val="24"/>
        </w:rPr>
        <w:t>November 12</w:t>
      </w:r>
      <w:r w:rsidR="00EB559A">
        <w:rPr>
          <w:b/>
          <w:sz w:val="24"/>
          <w:szCs w:val="24"/>
        </w:rPr>
        <w:t>, 2019</w:t>
      </w:r>
    </w:p>
    <w:p w14:paraId="4460D099" w14:textId="77777777" w:rsidR="00EB559A" w:rsidRDefault="00EB559A" w:rsidP="00EB559A">
      <w:pPr>
        <w:spacing w:after="0"/>
        <w:jc w:val="center"/>
      </w:pPr>
    </w:p>
    <w:p w14:paraId="512F5360" w14:textId="6B80E2E6" w:rsidR="00EB559A" w:rsidRDefault="00EB559A" w:rsidP="00EB559A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Pr="00EB559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Wayne King, Clint Dawes, Dale Carson</w:t>
      </w:r>
      <w:r w:rsidR="00911EBB">
        <w:rPr>
          <w:rFonts w:eastAsia="Calibri"/>
          <w:lang w:eastAsia="en-US"/>
        </w:rPr>
        <w:t>, Dan Stang and several homeowners</w:t>
      </w:r>
      <w:r>
        <w:rPr>
          <w:rFonts w:eastAsia="Calibri"/>
          <w:lang w:eastAsia="en-US"/>
        </w:rPr>
        <w:t xml:space="preserve"> were present.  Wayne called the meeting to order, Clint seconded.</w:t>
      </w:r>
    </w:p>
    <w:p w14:paraId="1F9E62E4" w14:textId="086EE3CE" w:rsidR="00EB559A" w:rsidRDefault="00EB559A" w:rsidP="00EB559A">
      <w:pPr>
        <w:rPr>
          <w:b/>
        </w:rPr>
      </w:pPr>
      <w:r>
        <w:rPr>
          <w:b/>
        </w:rPr>
        <w:t xml:space="preserve">Minute summary from </w:t>
      </w:r>
      <w:r w:rsidR="00911EBB">
        <w:rPr>
          <w:b/>
        </w:rPr>
        <w:t>9/10</w:t>
      </w:r>
      <w:r>
        <w:rPr>
          <w:b/>
        </w:rPr>
        <w:t xml:space="preserve">/19 Meeting:     </w:t>
      </w:r>
      <w:r w:rsidR="00911EBB">
        <w:rPr>
          <w:rFonts w:eastAsia="Calibri"/>
          <w:lang w:eastAsia="en-US"/>
        </w:rPr>
        <w:t>Clint</w:t>
      </w:r>
      <w:r>
        <w:rPr>
          <w:rFonts w:eastAsia="Calibri"/>
          <w:lang w:eastAsia="en-US"/>
        </w:rPr>
        <w:t xml:space="preserve"> read the minutes, </w:t>
      </w:r>
      <w:r w:rsidR="00911EBB">
        <w:rPr>
          <w:rFonts w:eastAsia="Calibri"/>
          <w:lang w:eastAsia="en-US"/>
        </w:rPr>
        <w:t xml:space="preserve">Wayne </w:t>
      </w:r>
      <w:r>
        <w:rPr>
          <w:rFonts w:eastAsia="Calibri"/>
          <w:lang w:eastAsia="en-US"/>
        </w:rPr>
        <w:t>motioned to approve, Dale seconded.  P</w:t>
      </w:r>
      <w:r w:rsidRPr="008975BF">
        <w:rPr>
          <w:rFonts w:eastAsia="Calibri"/>
          <w:lang w:eastAsia="en-US"/>
        </w:rPr>
        <w:t>revious meeting’s minutes are available on the SRRHOA website.</w:t>
      </w:r>
    </w:p>
    <w:p w14:paraId="1A449694" w14:textId="639375CA" w:rsidR="00EB559A" w:rsidRPr="00EB559A" w:rsidRDefault="00EB559A" w:rsidP="00EB559A">
      <w:pPr>
        <w:rPr>
          <w:bCs/>
        </w:rPr>
      </w:pPr>
      <w:r w:rsidRPr="009156C1">
        <w:rPr>
          <w:b/>
        </w:rPr>
        <w:t>Treasurer’s Report:</w:t>
      </w:r>
      <w:r>
        <w:rPr>
          <w:b/>
        </w:rPr>
        <w:t xml:space="preserve"> </w:t>
      </w:r>
      <w:r>
        <w:rPr>
          <w:bCs/>
        </w:rPr>
        <w:t xml:space="preserve">Wayne read the treasurers report for Bill. </w:t>
      </w:r>
      <w:r w:rsidR="005C0A4B">
        <w:rPr>
          <w:bCs/>
        </w:rPr>
        <w:t xml:space="preserve"> </w:t>
      </w:r>
      <w:r w:rsidR="00911EBB">
        <w:rPr>
          <w:bCs/>
        </w:rPr>
        <w:t>The</w:t>
      </w:r>
      <w:r w:rsidR="00B064B7">
        <w:rPr>
          <w:bCs/>
        </w:rPr>
        <w:t xml:space="preserve"> schedule</w:t>
      </w:r>
      <w:r w:rsidR="00911EBB">
        <w:rPr>
          <w:bCs/>
        </w:rPr>
        <w:t>d</w:t>
      </w:r>
      <w:r w:rsidR="00B064B7">
        <w:rPr>
          <w:bCs/>
        </w:rPr>
        <w:t xml:space="preserve"> </w:t>
      </w:r>
      <w:r w:rsidR="00911EBB">
        <w:rPr>
          <w:bCs/>
        </w:rPr>
        <w:t xml:space="preserve">annual </w:t>
      </w:r>
      <w:r w:rsidR="00B064B7">
        <w:rPr>
          <w:bCs/>
        </w:rPr>
        <w:t xml:space="preserve">budget meeting </w:t>
      </w:r>
      <w:r w:rsidR="00911EBB">
        <w:rPr>
          <w:bCs/>
        </w:rPr>
        <w:t>is on</w:t>
      </w:r>
      <w:r w:rsidR="00B064B7">
        <w:rPr>
          <w:bCs/>
        </w:rPr>
        <w:t xml:space="preserve"> </w:t>
      </w:r>
      <w:r w:rsidR="00911EBB">
        <w:rPr>
          <w:bCs/>
        </w:rPr>
        <w:t>December 10th</w:t>
      </w:r>
      <w:r w:rsidR="005C0A4B">
        <w:rPr>
          <w:bCs/>
        </w:rPr>
        <w:t xml:space="preserve">, </w:t>
      </w:r>
      <w:r w:rsidR="00911EBB">
        <w:rPr>
          <w:bCs/>
        </w:rPr>
        <w:t>7pm, location to be determined</w:t>
      </w:r>
      <w:r w:rsidR="00B064B7">
        <w:rPr>
          <w:bCs/>
        </w:rPr>
        <w:t xml:space="preserve">.  </w:t>
      </w:r>
      <w:r>
        <w:rPr>
          <w:bCs/>
        </w:rPr>
        <w:t xml:space="preserve"> Dale moved to approve the report Clint seconded.</w:t>
      </w:r>
    </w:p>
    <w:p w14:paraId="545165C2" w14:textId="77777777" w:rsidR="00EB559A" w:rsidRDefault="00EB559A" w:rsidP="00EB559A">
      <w:pPr>
        <w:rPr>
          <w:b/>
        </w:rPr>
      </w:pPr>
      <w:r>
        <w:rPr>
          <w:b/>
        </w:rPr>
        <w:t>Old Business:</w:t>
      </w:r>
    </w:p>
    <w:p w14:paraId="51B9B3F1" w14:textId="77777777" w:rsidR="00EB559A" w:rsidRDefault="00EB559A" w:rsidP="00EB55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Landscaping </w:t>
      </w:r>
    </w:p>
    <w:p w14:paraId="3EF2736F" w14:textId="77777777" w:rsidR="00E24F35" w:rsidRDefault="00EB559A" w:rsidP="005C0A4B">
      <w:pPr>
        <w:pStyle w:val="ListParagraph"/>
        <w:numPr>
          <w:ilvl w:val="1"/>
          <w:numId w:val="1"/>
        </w:numPr>
      </w:pPr>
      <w:r>
        <w:t xml:space="preserve">Entrance planting – </w:t>
      </w:r>
      <w:r w:rsidR="00B064B7">
        <w:t xml:space="preserve">We have not spent most of our planting budget.  Jill </w:t>
      </w:r>
      <w:r w:rsidR="00E24F35">
        <w:t>Dawes planted more at the entrances in September</w:t>
      </w:r>
      <w:r w:rsidR="00B064B7">
        <w:t>.</w:t>
      </w:r>
      <w:r w:rsidR="00E24F35">
        <w:t xml:space="preserve">  JBK will install drip and sprinklers in the spring, and we will review additional planting and watering needs at that time.</w:t>
      </w:r>
      <w:r w:rsidR="005C0A4B">
        <w:t xml:space="preserve"> </w:t>
      </w:r>
    </w:p>
    <w:p w14:paraId="1535C974" w14:textId="3FE2CC50" w:rsidR="00EB559A" w:rsidRDefault="00E24F35" w:rsidP="005C0A4B">
      <w:pPr>
        <w:pStyle w:val="ListParagraph"/>
        <w:numPr>
          <w:ilvl w:val="1"/>
          <w:numId w:val="1"/>
        </w:numPr>
      </w:pPr>
      <w:r>
        <w:t>Trees - Some</w:t>
      </w:r>
      <w:r w:rsidR="00B064B7">
        <w:t xml:space="preserve"> south entrance trees need to be replaced.  </w:t>
      </w:r>
      <w:r>
        <w:t xml:space="preserve">Wayne will get a quote from </w:t>
      </w:r>
      <w:r w:rsidR="00B064B7">
        <w:t xml:space="preserve">JBK </w:t>
      </w:r>
      <w:r>
        <w:t xml:space="preserve">for </w:t>
      </w:r>
      <w:r w:rsidR="00B064B7">
        <w:t>plant trees</w:t>
      </w:r>
      <w:r>
        <w:t xml:space="preserve">. Jill agreed to look into other landscaper options.  We also discussed </w:t>
      </w:r>
      <w:r w:rsidR="00B064B7">
        <w:t xml:space="preserve">buying </w:t>
      </w:r>
      <w:r>
        <w:t>trees</w:t>
      </w:r>
      <w:r w:rsidR="00B064B7">
        <w:t xml:space="preserve"> ourselves </w:t>
      </w:r>
      <w:r w:rsidR="005C0A4B">
        <w:t>for planting.</w:t>
      </w:r>
      <w:r w:rsidR="00A20B38">
        <w:t xml:space="preserve"> </w:t>
      </w:r>
    </w:p>
    <w:p w14:paraId="4B7E336B" w14:textId="73F94C27" w:rsidR="00EB559A" w:rsidRDefault="00EB559A" w:rsidP="00EB559A">
      <w:pPr>
        <w:pStyle w:val="ListParagraph"/>
        <w:numPr>
          <w:ilvl w:val="1"/>
          <w:numId w:val="1"/>
        </w:numPr>
      </w:pPr>
      <w:r>
        <w:t>Mowing –</w:t>
      </w:r>
      <w:r w:rsidR="002D562B">
        <w:t xml:space="preserve"> Motion </w:t>
      </w:r>
      <w:r w:rsidR="00D73ED8">
        <w:t>for Wayne to</w:t>
      </w:r>
      <w:r w:rsidR="002D562B">
        <w:t xml:space="preserve"> get </w:t>
      </w:r>
      <w:r w:rsidR="00D73ED8">
        <w:t xml:space="preserve">an </w:t>
      </w:r>
      <w:r w:rsidR="002D562B">
        <w:t xml:space="preserve">estimate from JBK approved, Clint motioned Dale seconded </w:t>
      </w:r>
    </w:p>
    <w:p w14:paraId="43876643" w14:textId="06A3A814" w:rsidR="00EB559A" w:rsidRDefault="002D562B" w:rsidP="00EB559A">
      <w:pPr>
        <w:pStyle w:val="ListParagraph"/>
        <w:numPr>
          <w:ilvl w:val="2"/>
          <w:numId w:val="1"/>
        </w:numPr>
      </w:pPr>
      <w:r>
        <w:t>Increase frequency of s</w:t>
      </w:r>
      <w:r w:rsidR="00EB559A">
        <w:t>ides of entrances to include native areas</w:t>
      </w:r>
    </w:p>
    <w:p w14:paraId="3C6B02BD" w14:textId="50CC8948" w:rsidR="00EB559A" w:rsidRDefault="00EB559A" w:rsidP="00EB559A">
      <w:pPr>
        <w:pStyle w:val="ListParagraph"/>
        <w:numPr>
          <w:ilvl w:val="2"/>
          <w:numId w:val="1"/>
        </w:numPr>
      </w:pPr>
      <w:r>
        <w:t>Bridl</w:t>
      </w:r>
      <w:r w:rsidR="00EA3846">
        <w:t>e</w:t>
      </w:r>
      <w:r>
        <w:t xml:space="preserve"> trails </w:t>
      </w:r>
      <w:r w:rsidR="002D562B">
        <w:t>twice a year</w:t>
      </w:r>
      <w:r w:rsidR="00A20B38">
        <w:t>, once in July and again in the fall.</w:t>
      </w:r>
    </w:p>
    <w:p w14:paraId="75BB77A5" w14:textId="4999DBF5" w:rsidR="00A20B38" w:rsidRDefault="00EB559A" w:rsidP="00A20B38">
      <w:pPr>
        <w:pStyle w:val="ListParagraph"/>
        <w:numPr>
          <w:ilvl w:val="2"/>
          <w:numId w:val="1"/>
        </w:numPr>
      </w:pPr>
      <w:r>
        <w:t>Native grasses by golf course</w:t>
      </w:r>
      <w:r w:rsidR="00A20B38">
        <w:t>, the area looks overgrown.</w:t>
      </w:r>
    </w:p>
    <w:p w14:paraId="67D06432" w14:textId="1837FD45" w:rsidR="00A20B38" w:rsidRDefault="00EB559A" w:rsidP="005C0A4B">
      <w:pPr>
        <w:pStyle w:val="ListParagraph"/>
        <w:numPr>
          <w:ilvl w:val="2"/>
          <w:numId w:val="1"/>
        </w:numPr>
      </w:pPr>
      <w:r>
        <w:t>Spray and till corral 1x monthly</w:t>
      </w:r>
      <w:r w:rsidR="00A20B38">
        <w:t xml:space="preserve"> due to goat heads.</w:t>
      </w:r>
      <w:r w:rsidR="005C0A4B">
        <w:t xml:space="preserve">  </w:t>
      </w:r>
    </w:p>
    <w:p w14:paraId="3B5E2EEB" w14:textId="1B833DE2" w:rsidR="00D63597" w:rsidRDefault="005C0A4B" w:rsidP="00D63597">
      <w:pPr>
        <w:pStyle w:val="ListParagraph"/>
        <w:numPr>
          <w:ilvl w:val="0"/>
          <w:numId w:val="1"/>
        </w:numPr>
      </w:pPr>
      <w:r w:rsidRPr="00D63597">
        <w:rPr>
          <w:b/>
          <w:bCs/>
        </w:rPr>
        <w:t>Entry signage</w:t>
      </w:r>
      <w:r>
        <w:t xml:space="preserve"> for “A </w:t>
      </w:r>
      <w:r w:rsidR="00EA3846">
        <w:t>covenant-controlled</w:t>
      </w:r>
      <w:r w:rsidR="00D73ED8">
        <w:t xml:space="preserve"> (protected)</w:t>
      </w:r>
      <w:r>
        <w:t xml:space="preserve"> community”:  </w:t>
      </w:r>
      <w:r w:rsidR="00D73ED8">
        <w:t xml:space="preserve">Clint agreed to find a set of small (approximately 2 foot) signs to post below our existing no soliciting signage. </w:t>
      </w:r>
      <w:r w:rsidR="004B2BD2">
        <w:t xml:space="preserve"> Wayne Moved to approve $250 for new signage, Dale seconded approved.   </w:t>
      </w:r>
      <w:r w:rsidR="00D73ED8">
        <w:t xml:space="preserve"> </w:t>
      </w:r>
      <w:r>
        <w:t>Possibly clean and repaint our entry signs</w:t>
      </w:r>
      <w:r w:rsidR="00D73ED8">
        <w:t xml:space="preserve"> for the spring </w:t>
      </w:r>
      <w:r w:rsidR="00D63597">
        <w:t>clean-up</w:t>
      </w:r>
      <w:r w:rsidR="00D73ED8">
        <w:t>.</w:t>
      </w:r>
    </w:p>
    <w:p w14:paraId="03B412D5" w14:textId="48AD0799" w:rsidR="00EB559A" w:rsidRDefault="00D63597" w:rsidP="00D85E4A">
      <w:pPr>
        <w:pStyle w:val="ListParagraph"/>
        <w:numPr>
          <w:ilvl w:val="0"/>
          <w:numId w:val="1"/>
        </w:numPr>
      </w:pPr>
      <w:r w:rsidRPr="00D63597">
        <w:rPr>
          <w:b/>
          <w:bCs/>
        </w:rPr>
        <w:t>Streets</w:t>
      </w:r>
      <w:r>
        <w:t>:  Centennial installed a new sidewalk from the south entrance to Arapahoe Rd.    Wayne spoke with the city.  The city may fix the cracks in our streets and apply a border to keep the sides from eroding next spring.   Centennial says our street are at about 60% but the city won’t repave the streets until they decay to about 30%, or about ten years from now.  Liverpool road will be repaved sometime after May.</w:t>
      </w:r>
    </w:p>
    <w:p w14:paraId="38729147" w14:textId="24408848" w:rsidR="00EB559A" w:rsidRPr="00D63597" w:rsidRDefault="00EB559A" w:rsidP="00D63597">
      <w:pPr>
        <w:pStyle w:val="ListParagraph"/>
        <w:numPr>
          <w:ilvl w:val="0"/>
          <w:numId w:val="1"/>
        </w:numPr>
        <w:rPr>
          <w:b/>
        </w:rPr>
      </w:pPr>
      <w:r w:rsidRPr="00C13553">
        <w:rPr>
          <w:b/>
        </w:rPr>
        <w:t xml:space="preserve">ECCV </w:t>
      </w:r>
      <w:r>
        <w:rPr>
          <w:b/>
        </w:rPr>
        <w:t>Well Site</w:t>
      </w:r>
      <w:r w:rsidR="00D63597">
        <w:rPr>
          <w:b/>
        </w:rPr>
        <w:t xml:space="preserve"> – </w:t>
      </w:r>
      <w:r w:rsidR="00D63597">
        <w:rPr>
          <w:bCs/>
        </w:rPr>
        <w:t>It looks like the reclamation work is done; we will reassess in the spring</w:t>
      </w:r>
      <w:bookmarkStart w:id="0" w:name="_Hlk509213655"/>
      <w:r w:rsidR="00D63597">
        <w:rPr>
          <w:bCs/>
        </w:rPr>
        <w:t>.</w:t>
      </w:r>
    </w:p>
    <w:bookmarkEnd w:id="0"/>
    <w:p w14:paraId="06A0CA7E" w14:textId="6A903D5E" w:rsidR="00EB559A" w:rsidRPr="00D63597" w:rsidRDefault="00EB559A" w:rsidP="00942B46">
      <w:pPr>
        <w:rPr>
          <w:bCs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- </w:t>
      </w:r>
      <w:r w:rsidR="00D63597">
        <w:rPr>
          <w:b/>
        </w:rPr>
        <w:t xml:space="preserve">Taxes and </w:t>
      </w:r>
      <w:r w:rsidR="00A96B08">
        <w:rPr>
          <w:b/>
        </w:rPr>
        <w:t>m</w:t>
      </w:r>
      <w:r w:rsidR="00D63597">
        <w:rPr>
          <w:b/>
        </w:rPr>
        <w:t xml:space="preserve">ill </w:t>
      </w:r>
      <w:r w:rsidR="00A96B08">
        <w:rPr>
          <w:b/>
        </w:rPr>
        <w:t>l</w:t>
      </w:r>
      <w:r w:rsidR="00D63597">
        <w:rPr>
          <w:b/>
        </w:rPr>
        <w:t xml:space="preserve">evy- </w:t>
      </w:r>
      <w:r w:rsidR="00A96B08">
        <w:rPr>
          <w:bCs/>
        </w:rPr>
        <w:t>Our EAMD revenue has been decreasing every year for many years due to TABOR and the Gallag</w:t>
      </w:r>
      <w:r w:rsidR="00EA65EF">
        <w:rPr>
          <w:bCs/>
        </w:rPr>
        <w:t>h</w:t>
      </w:r>
      <w:r w:rsidR="00A96B08">
        <w:rPr>
          <w:bCs/>
        </w:rPr>
        <w:t xml:space="preserve">er amendments.  The issue is complex, but since we don’t have any commercial revenue to offset our residential mill </w:t>
      </w:r>
      <w:r w:rsidR="00D85E4A">
        <w:rPr>
          <w:bCs/>
        </w:rPr>
        <w:t>levy,</w:t>
      </w:r>
      <w:r w:rsidR="00A96B08">
        <w:rPr>
          <w:bCs/>
        </w:rPr>
        <w:t xml:space="preserve"> we lose more money every year even though our home value</w:t>
      </w:r>
      <w:r w:rsidR="00D85E4A">
        <w:rPr>
          <w:bCs/>
        </w:rPr>
        <w:t>s</w:t>
      </w:r>
      <w:bookmarkStart w:id="1" w:name="_GoBack"/>
      <w:bookmarkEnd w:id="1"/>
      <w:r w:rsidR="00A96B08">
        <w:rPr>
          <w:bCs/>
        </w:rPr>
        <w:t xml:space="preserve"> are increasing.  At some point we may not be able to cover our modest bills (JBK, water, power …).</w:t>
      </w:r>
    </w:p>
    <w:p w14:paraId="6184EA82" w14:textId="30E30D1B" w:rsidR="00EB559A" w:rsidRPr="005C0A4B" w:rsidRDefault="005C0A4B" w:rsidP="00EB559A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Clint, Dale </w:t>
      </w:r>
      <w:r w:rsidR="00EA3846">
        <w:rPr>
          <w:bCs/>
        </w:rPr>
        <w:t>s</w:t>
      </w:r>
      <w:r>
        <w:rPr>
          <w:bCs/>
        </w:rPr>
        <w:t>econd</w:t>
      </w:r>
      <w:r w:rsidR="00EA3846">
        <w:rPr>
          <w:bCs/>
        </w:rPr>
        <w:t>ed</w:t>
      </w:r>
    </w:p>
    <w:p w14:paraId="432579E8" w14:textId="65DA0F25" w:rsidR="00EB559A" w:rsidRDefault="00EB559A" w:rsidP="00EB559A">
      <w:pPr>
        <w:rPr>
          <w:b/>
        </w:rPr>
      </w:pPr>
      <w:r>
        <w:rPr>
          <w:b/>
        </w:rPr>
        <w:lastRenderedPageBreak/>
        <w:t>Upcoming EAMD</w:t>
      </w:r>
      <w:r w:rsidR="00D27EE3">
        <w:rPr>
          <w:b/>
        </w:rPr>
        <w:t xml:space="preserve"> Budget</w:t>
      </w:r>
      <w:r>
        <w:rPr>
          <w:b/>
        </w:rPr>
        <w:t xml:space="preserve"> Meeting:</w:t>
      </w:r>
    </w:p>
    <w:p w14:paraId="142D0444" w14:textId="40B78FB8" w:rsidR="00901350" w:rsidRDefault="00D27EE3" w:rsidP="00EB559A">
      <w:pPr>
        <w:rPr>
          <w:b/>
        </w:rPr>
      </w:pPr>
      <w:r>
        <w:rPr>
          <w:b/>
        </w:rPr>
        <w:t>December 10</w:t>
      </w:r>
      <w:r w:rsidR="00EB559A" w:rsidRPr="00114482">
        <w:rPr>
          <w:b/>
        </w:rPr>
        <w:t xml:space="preserve">, 2019 - 7pm, </w:t>
      </w:r>
      <w:r>
        <w:rPr>
          <w:b/>
        </w:rPr>
        <w:t>location TBD, budget</w:t>
      </w:r>
      <w:r w:rsidR="00EB559A">
        <w:rPr>
          <w:b/>
        </w:rPr>
        <w:t xml:space="preserve"> Meeting</w:t>
      </w:r>
    </w:p>
    <w:p w14:paraId="52A11E27" w14:textId="37543AAD" w:rsidR="005C0A4B" w:rsidRDefault="005C0A4B" w:rsidP="00EB559A">
      <w:r>
        <w:rPr>
          <w:b/>
        </w:rPr>
        <w:t>Clint Dawes Secretary EAMD</w:t>
      </w:r>
    </w:p>
    <w:sectPr w:rsidR="005C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A"/>
    <w:rsid w:val="000B72EC"/>
    <w:rsid w:val="002735F9"/>
    <w:rsid w:val="002D562B"/>
    <w:rsid w:val="004B2BD2"/>
    <w:rsid w:val="005C0A4B"/>
    <w:rsid w:val="0080654C"/>
    <w:rsid w:val="00911EBB"/>
    <w:rsid w:val="00942B46"/>
    <w:rsid w:val="0096512A"/>
    <w:rsid w:val="00A20B38"/>
    <w:rsid w:val="00A96B08"/>
    <w:rsid w:val="00B064B7"/>
    <w:rsid w:val="00BC27ED"/>
    <w:rsid w:val="00D27EE3"/>
    <w:rsid w:val="00D63597"/>
    <w:rsid w:val="00D73ED8"/>
    <w:rsid w:val="00D85E4A"/>
    <w:rsid w:val="00E24F35"/>
    <w:rsid w:val="00EA3846"/>
    <w:rsid w:val="00EA65EF"/>
    <w:rsid w:val="00E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169"/>
  <w15:chartTrackingRefBased/>
  <w15:docId w15:val="{7FA4464E-E7AF-4BB0-807B-1654C19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9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A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7</cp:revision>
  <dcterms:created xsi:type="dcterms:W3CDTF">2019-11-13T16:35:00Z</dcterms:created>
  <dcterms:modified xsi:type="dcterms:W3CDTF">2019-12-04T16:20:00Z</dcterms:modified>
</cp:coreProperties>
</file>